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B" w:rsidRPr="0023097B" w:rsidRDefault="0023097B" w:rsidP="0023097B">
      <w:pPr>
        <w:jc w:val="center"/>
        <w:rPr>
          <w:rFonts w:ascii="a_AlbionicTitulBrk" w:hAnsi="a_AlbionicTitulBrk"/>
          <w:color w:val="FF0000"/>
          <w:sz w:val="28"/>
          <w:szCs w:val="28"/>
        </w:rPr>
      </w:pPr>
      <w:r w:rsidRPr="0023097B">
        <w:rPr>
          <w:rFonts w:ascii="a_AlbionicTitulBrk" w:hAnsi="a_AlbionicTitulBrk"/>
          <w:color w:val="FF0000"/>
          <w:sz w:val="28"/>
          <w:szCs w:val="28"/>
        </w:rPr>
        <w:t>ГРИПП</w:t>
      </w:r>
    </w:p>
    <w:p w:rsidR="0023097B" w:rsidRPr="00E87847" w:rsidRDefault="0023097B" w:rsidP="0023097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7847">
        <w:rPr>
          <w:rFonts w:ascii="Times New Roman" w:hAnsi="Times New Roman" w:cs="Times New Roman"/>
          <w:sz w:val="26"/>
          <w:szCs w:val="26"/>
        </w:rPr>
        <w:t>Грипп – острое инфекционное заболевание дыхательных путей, вызываемое вирусом гриппа.</w:t>
      </w:r>
    </w:p>
    <w:p w:rsidR="0023097B" w:rsidRPr="00E87847" w:rsidRDefault="0023097B" w:rsidP="0023097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7847">
        <w:rPr>
          <w:rFonts w:ascii="Times New Roman" w:hAnsi="Times New Roman" w:cs="Times New Roman"/>
          <w:sz w:val="26"/>
          <w:szCs w:val="26"/>
        </w:rPr>
        <w:t>Грипп входит в группу острых вирусных инфекций (ОРВИ).</w:t>
      </w:r>
    </w:p>
    <w:p w:rsidR="0023097B" w:rsidRDefault="0023097B" w:rsidP="0023097B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097B" w:rsidRPr="00E87847" w:rsidRDefault="0023097B" w:rsidP="0023097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7847">
        <w:rPr>
          <w:rFonts w:ascii="Times New Roman" w:hAnsi="Times New Roman" w:cs="Times New Roman"/>
          <w:sz w:val="26"/>
          <w:szCs w:val="26"/>
        </w:rPr>
        <w:t>Насморк (ранит), кашель (бронхит) – обычные спутники гриппа, в наиболее тяжёлых случаях развивается воспаление лёгких (пневмония), отличающаяся крайней злокачественностью. Так же грипп сопровождается высокой температурой, головными болями, нарушениями нервной системы, вплоть до развития энцефалита, повышенной кровоточивостью сопровождающейся множественными кровоизлияниями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Pr="00325B79" w:rsidRDefault="00325B79" w:rsidP="0023097B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Кашель </w:t>
      </w:r>
      <w:proofErr w:type="spellStart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Вирусович</w:t>
      </w:r>
      <w:proofErr w:type="spellEnd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Грипп –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proofErr w:type="spellStart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Прилипучий</w:t>
      </w:r>
      <w:proofErr w:type="spellEnd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, вредный тип.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Мы его горячим чаем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Спозаранку поливаем,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Укрываем одеялом,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Чтобы Гриппу жарко стало.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Испугался очень Грипп: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– Ой!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proofErr w:type="spellStart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Кхе</w:t>
      </w:r>
      <w:proofErr w:type="spellEnd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proofErr w:type="spellStart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Кхе</w:t>
      </w:r>
      <w:proofErr w:type="spellEnd"/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Теперь я влип.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От микстуры он вспотел,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– ЧИХ!</w:t>
      </w:r>
      <w:r w:rsidRPr="00325B79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325B79">
        <w:rPr>
          <w:rStyle w:val="postbody"/>
          <w:rFonts w:ascii="Times New Roman" w:hAnsi="Times New Roman" w:cs="Times New Roman"/>
          <w:b/>
          <w:i/>
          <w:color w:val="FF0000"/>
          <w:sz w:val="28"/>
          <w:szCs w:val="28"/>
        </w:rPr>
        <w:t>И сразу улетел.</w:t>
      </w:r>
    </w:p>
    <w:p w:rsidR="009A2981" w:rsidRPr="00325B79" w:rsidRDefault="009A2981" w:rsidP="009A2981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25B79" w:rsidRDefault="00325B79" w:rsidP="00325B7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5B79" w:rsidRDefault="00325B79" w:rsidP="00325B7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5B79" w:rsidRDefault="00325B79" w:rsidP="00325B7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5B79" w:rsidRDefault="00325B79" w:rsidP="00325B79">
      <w:pPr>
        <w:spacing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Адрес: </w:t>
      </w:r>
    </w:p>
    <w:p w:rsidR="00325B79" w:rsidRDefault="00325B79" w:rsidP="00325B7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Кирга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Толбузина</w:t>
      </w:r>
      <w:proofErr w:type="spellEnd"/>
      <w:r>
        <w:rPr>
          <w:sz w:val="28"/>
          <w:szCs w:val="28"/>
        </w:rPr>
        <w:t xml:space="preserve"> 4</w:t>
      </w:r>
    </w:p>
    <w:p w:rsidR="00325B79" w:rsidRDefault="00325B79" w:rsidP="00325B7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Телефон: +7 (34355) 30-3-95</w:t>
      </w:r>
    </w:p>
    <w:p w:rsidR="00325B79" w:rsidRDefault="00325B79" w:rsidP="00325B79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kirga.d.s@yandex.ru</w:t>
      </w:r>
    </w:p>
    <w:p w:rsidR="009A2981" w:rsidRDefault="009A2981" w:rsidP="009A298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МКДОУ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сал</w:t>
      </w: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Pr="001C17FE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7FE">
        <w:rPr>
          <w:rFonts w:ascii="Times New Roman" w:hAnsi="Times New Roman" w:cs="Times New Roman"/>
          <w:b/>
          <w:sz w:val="40"/>
          <w:szCs w:val="40"/>
        </w:rPr>
        <w:t xml:space="preserve">Буклет для родителей </w:t>
      </w:r>
    </w:p>
    <w:p w:rsidR="0023097B" w:rsidRPr="001C17FE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17FE">
        <w:rPr>
          <w:rFonts w:ascii="Times New Roman" w:hAnsi="Times New Roman" w:cs="Times New Roman"/>
          <w:b/>
          <w:color w:val="FF0000"/>
          <w:sz w:val="36"/>
          <w:szCs w:val="36"/>
        </w:rPr>
        <w:t>"Осторожно</w:t>
      </w:r>
      <w:r w:rsidR="009A2981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  <w:r w:rsidRPr="001C17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грипп</w:t>
      </w:r>
      <w:r w:rsidR="009A2981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  <w:r w:rsidRPr="001C17FE">
        <w:rPr>
          <w:rFonts w:ascii="Times New Roman" w:hAnsi="Times New Roman" w:cs="Times New Roman"/>
          <w:b/>
          <w:color w:val="FF0000"/>
          <w:sz w:val="36"/>
          <w:szCs w:val="36"/>
        </w:rPr>
        <w:t>"</w:t>
      </w:r>
    </w:p>
    <w:p w:rsidR="0023097B" w:rsidRPr="001C17FE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30220" cy="1865967"/>
            <wp:effectExtent l="19050" t="0" r="0" b="0"/>
            <wp:docPr id="1" name="Рисунок 19" descr="C:\Users\Alexandr\Desktop\ltext_1812140109.p_140314114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xandr\Desktop\ltext_1812140109.p_1403141149.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86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2016г</w:t>
      </w:r>
    </w:p>
    <w:p w:rsid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79" w:rsidRDefault="00325B79" w:rsidP="0023097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097B" w:rsidRP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97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Как уберечься </w:t>
      </w:r>
    </w:p>
    <w:p w:rsidR="0023097B" w:rsidRPr="0023097B" w:rsidRDefault="0023097B" w:rsidP="0023097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97B">
        <w:rPr>
          <w:rFonts w:ascii="Times New Roman" w:hAnsi="Times New Roman" w:cs="Times New Roman"/>
          <w:b/>
          <w:color w:val="FF0000"/>
          <w:sz w:val="28"/>
          <w:szCs w:val="28"/>
        </w:rPr>
        <w:t>от заражения гриппом?</w:t>
      </w:r>
    </w:p>
    <w:p w:rsidR="0023097B" w:rsidRDefault="0023097B" w:rsidP="0023097B">
      <w:pPr>
        <w:jc w:val="center"/>
      </w:pPr>
    </w:p>
    <w:p w:rsidR="0023097B" w:rsidRDefault="0023097B" w:rsidP="0023097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профилактики гриппа важно уменьшить число контактов с источниками инфекций, это особенно важно для детей.</w:t>
      </w:r>
    </w:p>
    <w:p w:rsidR="0023097B" w:rsidRDefault="0023097B" w:rsidP="0023097B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1287236" cy="1710046"/>
            <wp:effectExtent l="19050" t="0" r="8164" b="0"/>
            <wp:docPr id="4" name="Рисунок 4" descr="профилактика болезней воздушно- капельным путё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филактика болезней воздушно- капельным путём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35" cy="17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7B" w:rsidRDefault="0023097B" w:rsidP="0023097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Эпидемии гриппа в наших широтах возникают в зимние месяцы, обычно в январе – феврале. Это связано с воздействием холода, поэтому закаливание – важнейший метод профилактики.</w:t>
      </w:r>
    </w:p>
    <w:p w:rsidR="0023097B" w:rsidRDefault="0023097B" w:rsidP="0023097B">
      <w:pPr>
        <w:ind w:firstLine="284"/>
        <w:jc w:val="center"/>
      </w:pPr>
      <w:r>
        <w:rPr>
          <w:noProof/>
        </w:rPr>
        <w:drawing>
          <wp:inline distT="0" distB="0" distL="0" distR="0">
            <wp:extent cx="2130384" cy="1494082"/>
            <wp:effectExtent l="19050" t="0" r="3216" b="0"/>
            <wp:docPr id="7" name="Рисунок 7" descr="Правила при закаливании 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при закаливании вод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91" cy="149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7B" w:rsidRPr="0023097B" w:rsidRDefault="0023097B" w:rsidP="002309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97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Вакцинация</w:t>
      </w:r>
    </w:p>
    <w:p w:rsidR="0023097B" w:rsidRDefault="0023097B" w:rsidP="0023097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России зарегистрирован ряд вакцин нового поколения: отечественная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Гриппол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субъединичная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иммуностимулятором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полиоксидонием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зарубежние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сплит-вакцины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Агриппал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Бегривак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Ваксигрипп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Флюарикс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097B" w:rsidRDefault="0023097B" w:rsidP="0023097B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997282" cy="1621460"/>
            <wp:effectExtent l="19050" t="0" r="0" b="0"/>
            <wp:docPr id="2" name="Рисунок 10" descr="Луганчане митингуют, потому что бояться вакцинации? &quot; Луганские новости Новини Луганську Новости Луг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уганчане митингуют, потому что бояться вакцинации? &quot; Луганские новости Новини Луганську Новости Луг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3" cy="163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7B" w:rsidRDefault="0023097B" w:rsidP="0023097B">
      <w:pPr>
        <w:ind w:firstLine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Вакцинацию начинают осенью, с тем чтобы заблаговременно создать иммунитет; на это уходит 2-4 недели. Вакцины вводят взрослым и детям старше 6-8 лет однократно, поскольку у них есть уже антителе к гриппозным вирусам, так что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вакцинациной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 вводятся лишь недостающие антигены ожидаемых в этом сезоне вирусов. Детей вакцинируют начиная с 6-месячного возраста (до этого они защищены полученными от матери антителами); первый раз вакцину вводят двукратно, а затем ежегодно – однократно.</w:t>
      </w:r>
      <w:r>
        <w:t xml:space="preserve"> </w:t>
      </w:r>
    </w:p>
    <w:p w:rsidR="0023097B" w:rsidRPr="0023097B" w:rsidRDefault="0023097B" w:rsidP="002309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097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Несколько полезных советов, как уменьшить риск заражения гриппом</w:t>
      </w:r>
    </w:p>
    <w:p w:rsidR="0023097B" w:rsidRDefault="0023097B" w:rsidP="0023097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Старайтесь избегать мест, где много пыли – в ней оседает больше всего вирусов;</w:t>
      </w:r>
    </w:p>
    <w:p w:rsidR="0023097B" w:rsidRDefault="0023097B" w:rsidP="0023097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Утром выпивайте натощак стакан апельсинового или грейпфрутового сока, а вечером съедайте дольку чеснока или луковицу;</w:t>
      </w:r>
    </w:p>
    <w:p w:rsidR="0023097B" w:rsidRDefault="0023097B" w:rsidP="0023097B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Старайтесь подолгу не разговаривать с простуженными людьми,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рискойте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своим здоровьем.</w:t>
      </w:r>
    </w:p>
    <w:p w:rsidR="0023097B" w:rsidRDefault="0023097B" w:rsidP="0023097B">
      <w:pPr>
        <w:ind w:left="-76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же есть все основания предполагать, что вы всё-таки подцепили инфекцию, то, придя домой, примите меры предосторожности – полежите в горячей ванне, выпейте таблетку аспирина. Перед сном приготовьте себя тёплое молоко с мёдом или съешьте ложку натурального мёда, не запивая ничем. </w:t>
      </w:r>
    </w:p>
    <w:p w:rsidR="0023097B" w:rsidRPr="0017695D" w:rsidRDefault="0023097B" w:rsidP="0023097B">
      <w:pPr>
        <w:ind w:left="-76" w:firstLine="360"/>
        <w:jc w:val="both"/>
      </w:pPr>
      <w:r w:rsidRPr="001C17FE">
        <w:rPr>
          <w:noProof/>
        </w:rPr>
        <w:drawing>
          <wp:inline distT="0" distB="0" distL="0" distR="0">
            <wp:extent cx="2724150" cy="1823978"/>
            <wp:effectExtent l="19050" t="0" r="0" b="0"/>
            <wp:docPr id="5" name="Рисунок 13" descr="Milk With Honey In Glass As Natural Medicine Фотография, картинки, изображения и сток-фотография без роялти. Image 59587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lk With Honey In Glass As Natural Medicine Фотография, картинки, изображения и сток-фотография без роялти. Image 5958731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90" cy="182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2B" w:rsidRDefault="0008292B"/>
    <w:sectPr w:rsidR="0008292B" w:rsidSect="003B078F">
      <w:pgSz w:w="16838" w:h="11906" w:orient="landscape"/>
      <w:pgMar w:top="720" w:right="536" w:bottom="720" w:left="567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TitulBrk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CF2"/>
    <w:multiLevelType w:val="hybridMultilevel"/>
    <w:tmpl w:val="00A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97B"/>
    <w:rsid w:val="0008292B"/>
    <w:rsid w:val="0023097B"/>
    <w:rsid w:val="00325B79"/>
    <w:rsid w:val="0071522D"/>
    <w:rsid w:val="009A2981"/>
    <w:rsid w:val="00F4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7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32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ыурвкркво</dc:creator>
  <cp:keywords/>
  <dc:description/>
  <cp:lastModifiedBy>ыурвкркво</cp:lastModifiedBy>
  <cp:revision>6</cp:revision>
  <dcterms:created xsi:type="dcterms:W3CDTF">2016-02-17T16:34:00Z</dcterms:created>
  <dcterms:modified xsi:type="dcterms:W3CDTF">2016-02-17T16:42:00Z</dcterms:modified>
</cp:coreProperties>
</file>