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08" w:rsidRPr="00CA6550" w:rsidRDefault="00DA1408" w:rsidP="00CA6550">
      <w:pPr>
        <w:shd w:val="clear" w:color="auto" w:fill="FFFFFF"/>
        <w:spacing w:after="0" w:line="360" w:lineRule="auto"/>
        <w:jc w:val="both"/>
        <w:outlineLvl w:val="0"/>
        <w:rPr>
          <w:rFonts w:ascii="Times New Roman" w:eastAsia="Times New Roman" w:hAnsi="Times New Roman" w:cs="Times New Roman"/>
          <w:b/>
          <w:bCs/>
          <w:color w:val="3B539D"/>
          <w:kern w:val="36"/>
          <w:sz w:val="28"/>
          <w:szCs w:val="28"/>
          <w:lang w:eastAsia="ru-RU"/>
        </w:rPr>
      </w:pPr>
    </w:p>
    <w:p w:rsidR="00DA1408" w:rsidRPr="006E5E63" w:rsidRDefault="00DA1408" w:rsidP="002730B5">
      <w:pPr>
        <w:shd w:val="clear" w:color="auto" w:fill="FFFFFF"/>
        <w:spacing w:after="0" w:line="360" w:lineRule="auto"/>
        <w:ind w:firstLine="567"/>
        <w:jc w:val="both"/>
        <w:rPr>
          <w:rFonts w:ascii="Times New Roman" w:eastAsia="Times New Roman" w:hAnsi="Times New Roman" w:cs="Times New Roman"/>
          <w:i/>
          <w:color w:val="365F91" w:themeColor="accent1" w:themeShade="BF"/>
          <w:sz w:val="32"/>
          <w:szCs w:val="32"/>
          <w:lang w:eastAsia="ru-RU"/>
        </w:rPr>
      </w:pPr>
      <w:r w:rsidRPr="006E5E63">
        <w:rPr>
          <w:rFonts w:ascii="Times New Roman" w:eastAsia="Times New Roman" w:hAnsi="Times New Roman" w:cs="Times New Roman"/>
          <w:b/>
          <w:bCs/>
          <w:i/>
          <w:color w:val="365F91" w:themeColor="accent1" w:themeShade="BF"/>
          <w:sz w:val="32"/>
          <w:szCs w:val="32"/>
          <w:lang w:eastAsia="ru-RU"/>
        </w:rPr>
        <w:t>Дети во всем копируют своих родителей – в отношении к миру и людям, в манере разговаривать и одеваться, в своих привычках и вкусовых пристрастиях. В том числе и в питании. А так как современный родитель давно полюбил западные блюда, пристрастился к суши, пастам, пиццам, полуфабрикатам и газированным напиткам, то же самое оказывается и в тарелке у детей</w:t>
      </w:r>
      <w:r w:rsidR="006E5E63" w:rsidRPr="006E5E63">
        <w:rPr>
          <w:rFonts w:ascii="Times New Roman" w:eastAsia="Times New Roman" w:hAnsi="Times New Roman" w:cs="Times New Roman"/>
          <w:b/>
          <w:bCs/>
          <w:i/>
          <w:color w:val="365F91" w:themeColor="accent1" w:themeShade="BF"/>
          <w:sz w:val="32"/>
          <w:szCs w:val="32"/>
          <w:lang w:eastAsia="ru-RU"/>
        </w:rPr>
        <w:t>.</w:t>
      </w:r>
    </w:p>
    <w:p w:rsidR="00DA1408" w:rsidRPr="006E5E63" w:rsidRDefault="00DA1408" w:rsidP="002730B5">
      <w:pPr>
        <w:shd w:val="clear" w:color="auto" w:fill="FFFFFF"/>
        <w:spacing w:after="0" w:line="360" w:lineRule="auto"/>
        <w:ind w:firstLine="567"/>
        <w:jc w:val="both"/>
        <w:rPr>
          <w:rFonts w:ascii="Times New Roman" w:eastAsia="Times New Roman" w:hAnsi="Times New Roman" w:cs="Times New Roman"/>
          <w:i/>
          <w:color w:val="333333"/>
          <w:sz w:val="28"/>
          <w:szCs w:val="28"/>
          <w:lang w:eastAsia="ru-RU"/>
        </w:rPr>
      </w:pPr>
      <w:r w:rsidRPr="006E5E63">
        <w:rPr>
          <w:rFonts w:ascii="Times New Roman" w:eastAsia="Times New Roman" w:hAnsi="Times New Roman" w:cs="Times New Roman"/>
          <w:b/>
          <w:i/>
          <w:color w:val="333333"/>
          <w:sz w:val="28"/>
          <w:szCs w:val="28"/>
          <w:lang w:eastAsia="ru-RU"/>
        </w:rPr>
        <w:t>Однако такие гастрономические пристрастия могут привести к самым плачевным последствиям</w:t>
      </w:r>
      <w:r w:rsidRPr="006E5E63">
        <w:rPr>
          <w:rFonts w:ascii="Times New Roman" w:eastAsia="Times New Roman" w:hAnsi="Times New Roman" w:cs="Times New Roman"/>
          <w:i/>
          <w:color w:val="333333"/>
          <w:sz w:val="28"/>
          <w:szCs w:val="28"/>
          <w:lang w:eastAsia="ru-RU"/>
        </w:rPr>
        <w:t>.</w:t>
      </w:r>
    </w:p>
    <w:p w:rsidR="00DA1408" w:rsidRPr="006E5E63" w:rsidRDefault="00DA1408" w:rsidP="002730B5">
      <w:pPr>
        <w:shd w:val="clear" w:color="auto" w:fill="FFFFFF"/>
        <w:spacing w:after="0" w:line="360" w:lineRule="auto"/>
        <w:ind w:firstLine="567"/>
        <w:jc w:val="both"/>
        <w:outlineLvl w:val="1"/>
        <w:rPr>
          <w:rFonts w:ascii="Times New Roman" w:eastAsia="Times New Roman" w:hAnsi="Times New Roman" w:cs="Times New Roman"/>
          <w:b/>
          <w:bCs/>
          <w:color w:val="3B539D"/>
          <w:sz w:val="32"/>
          <w:szCs w:val="32"/>
          <w:u w:val="single"/>
          <w:lang w:eastAsia="ru-RU"/>
        </w:rPr>
      </w:pPr>
      <w:r w:rsidRPr="006E5E63">
        <w:rPr>
          <w:rFonts w:ascii="Times New Roman" w:eastAsia="Times New Roman" w:hAnsi="Times New Roman" w:cs="Times New Roman"/>
          <w:b/>
          <w:bCs/>
          <w:color w:val="3B539D"/>
          <w:sz w:val="32"/>
          <w:szCs w:val="32"/>
          <w:u w:val="single"/>
          <w:lang w:eastAsia="ru-RU"/>
        </w:rPr>
        <w:t>Правильное питание – фундамент для здоровья</w:t>
      </w:r>
      <w:r w:rsidR="002730B5" w:rsidRPr="006E5E63">
        <w:rPr>
          <w:rFonts w:ascii="Times New Roman" w:eastAsia="Times New Roman" w:hAnsi="Times New Roman" w:cs="Times New Roman"/>
          <w:b/>
          <w:bCs/>
          <w:color w:val="3B539D"/>
          <w:sz w:val="32"/>
          <w:szCs w:val="32"/>
          <w:u w:val="single"/>
          <w:lang w:eastAsia="ru-RU"/>
        </w:rPr>
        <w:t>!</w:t>
      </w:r>
    </w:p>
    <w:p w:rsidR="00FB0B87" w:rsidRPr="00CA6550" w:rsidRDefault="00FB0B87" w:rsidP="002730B5">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CA6550">
        <w:rPr>
          <w:rFonts w:ascii="Times New Roman" w:hAnsi="Times New Roman" w:cs="Times New Roman"/>
          <w:color w:val="333333"/>
          <w:sz w:val="28"/>
          <w:szCs w:val="28"/>
        </w:rPr>
        <w:t>Правильное питание – основа здоровья. Л.Н. Толстой писал: «Если бы люди питались только простой, чистой пищей, то они не знали бы болезней».</w:t>
      </w:r>
      <w:r w:rsidRPr="00CA6550">
        <w:rPr>
          <w:rFonts w:ascii="Times New Roman" w:eastAsia="Times New Roman" w:hAnsi="Times New Roman" w:cs="Times New Roman"/>
          <w:color w:val="333333"/>
          <w:sz w:val="28"/>
          <w:szCs w:val="28"/>
          <w:lang w:eastAsia="ru-RU"/>
        </w:rPr>
        <w:t xml:space="preserve"> Вспомните русскую пословицу «Щи да каша – пища наша»</w:t>
      </w:r>
    </w:p>
    <w:p w:rsidR="00DA1408" w:rsidRPr="00CA6550" w:rsidRDefault="00FB0B87" w:rsidP="002730B5">
      <w:pPr>
        <w:shd w:val="clear" w:color="auto" w:fill="FFFFFF"/>
        <w:spacing w:after="0" w:line="360" w:lineRule="auto"/>
        <w:ind w:firstLine="567"/>
        <w:jc w:val="both"/>
        <w:outlineLvl w:val="1"/>
        <w:rPr>
          <w:rFonts w:ascii="Times New Roman" w:hAnsi="Times New Roman" w:cs="Times New Roman"/>
          <w:color w:val="333333"/>
          <w:sz w:val="28"/>
          <w:szCs w:val="28"/>
        </w:rPr>
      </w:pPr>
      <w:r w:rsidRPr="00CA6550">
        <w:rPr>
          <w:rFonts w:ascii="Times New Roman" w:hAnsi="Times New Roman" w:cs="Times New Roman"/>
          <w:color w:val="333333"/>
          <w:sz w:val="28"/>
          <w:szCs w:val="28"/>
        </w:rPr>
        <w:t xml:space="preserve"> Русский народ всегда отличался силой и здоровьем. Самым главным блюдом на столе была каша.</w:t>
      </w:r>
      <w:r w:rsidR="009F5C74">
        <w:rPr>
          <w:rFonts w:ascii="Times New Roman" w:hAnsi="Times New Roman" w:cs="Times New Roman"/>
          <w:color w:val="333333"/>
          <w:sz w:val="28"/>
          <w:szCs w:val="28"/>
        </w:rPr>
        <w:t xml:space="preserve"> </w:t>
      </w:r>
      <w:r w:rsidRPr="00CA6550">
        <w:rPr>
          <w:rFonts w:ascii="Times New Roman" w:hAnsi="Times New Roman" w:cs="Times New Roman"/>
          <w:color w:val="333333"/>
          <w:sz w:val="28"/>
          <w:szCs w:val="28"/>
        </w:rPr>
        <w:t>Каша любимое блюдо сказочных героев и былинных богатырей.</w:t>
      </w:r>
    </w:p>
    <w:p w:rsidR="00FB0B87" w:rsidRPr="00CA6550" w:rsidRDefault="00FB0B87" w:rsidP="00CA6550">
      <w:pPr>
        <w:shd w:val="clear" w:color="auto" w:fill="FFFFFF"/>
        <w:spacing w:after="0" w:line="360" w:lineRule="auto"/>
        <w:jc w:val="both"/>
        <w:outlineLvl w:val="1"/>
        <w:rPr>
          <w:rFonts w:ascii="Times New Roman" w:eastAsia="Times New Roman" w:hAnsi="Times New Roman" w:cs="Times New Roman"/>
          <w:b/>
          <w:bCs/>
          <w:color w:val="3B539D"/>
          <w:sz w:val="28"/>
          <w:szCs w:val="28"/>
          <w:lang w:eastAsia="ru-RU"/>
        </w:rPr>
      </w:pPr>
    </w:p>
    <w:p w:rsidR="00FB0B87" w:rsidRDefault="00FB0B87" w:rsidP="001C3961">
      <w:pPr>
        <w:shd w:val="clear" w:color="auto" w:fill="FFFFFF"/>
        <w:spacing w:after="0" w:line="360" w:lineRule="auto"/>
        <w:ind w:firstLine="567"/>
        <w:rPr>
          <w:rFonts w:ascii="Times New Roman" w:eastAsia="Times New Roman" w:hAnsi="Times New Roman" w:cs="Times New Roman"/>
          <w:color w:val="B30047"/>
          <w:sz w:val="28"/>
          <w:szCs w:val="28"/>
          <w:lang w:eastAsia="ru-RU"/>
        </w:rPr>
      </w:pPr>
      <w:r w:rsidRPr="00FB0B87">
        <w:rPr>
          <w:rFonts w:ascii="Times New Roman" w:eastAsia="Times New Roman" w:hAnsi="Times New Roman" w:cs="Times New Roman"/>
          <w:color w:val="B30047"/>
          <w:sz w:val="28"/>
          <w:szCs w:val="28"/>
          <w:lang w:eastAsia="ru-RU"/>
        </w:rPr>
        <w:t>Любая каша – это чрезвычайно полезный и к тому же диетический продукт. К основным достоинствам каш можно отнести то, что после тепловой обработки белок, содержащийся в крупе, отлично усваивается организмом. В крупах содержится большое количество углеводов, что делает кашу замечательным источником энергии.</w:t>
      </w:r>
    </w:p>
    <w:p w:rsidR="00F038C0" w:rsidRPr="00F038C0" w:rsidRDefault="00F038C0" w:rsidP="001C3961">
      <w:pPr>
        <w:shd w:val="clear" w:color="auto" w:fill="FFFFFF"/>
        <w:spacing w:after="0" w:line="360" w:lineRule="auto"/>
        <w:ind w:firstLine="567"/>
        <w:rPr>
          <w:rFonts w:ascii="Times New Roman" w:eastAsia="Times New Roman" w:hAnsi="Times New Roman" w:cs="Times New Roman"/>
          <w:color w:val="B30047"/>
          <w:sz w:val="28"/>
          <w:szCs w:val="28"/>
          <w:lang w:eastAsia="ru-RU"/>
        </w:rPr>
      </w:pPr>
    </w:p>
    <w:p w:rsidR="00FB0B87" w:rsidRPr="001C3961" w:rsidRDefault="00FB0B87" w:rsidP="001C3961">
      <w:pPr>
        <w:shd w:val="clear" w:color="auto" w:fill="FFFFFF"/>
        <w:spacing w:after="0" w:line="360" w:lineRule="auto"/>
        <w:ind w:firstLine="567"/>
        <w:rPr>
          <w:rFonts w:ascii="Times New Roman" w:eastAsia="Times New Roman" w:hAnsi="Times New Roman" w:cs="Times New Roman"/>
          <w:b/>
          <w:color w:val="000000"/>
          <w:sz w:val="32"/>
          <w:szCs w:val="32"/>
          <w:u w:val="single"/>
          <w:lang w:eastAsia="ru-RU"/>
        </w:rPr>
      </w:pPr>
      <w:r w:rsidRPr="00FB0B87">
        <w:rPr>
          <w:rFonts w:ascii="Times New Roman" w:eastAsia="Times New Roman" w:hAnsi="Times New Roman" w:cs="Times New Roman"/>
          <w:color w:val="000000"/>
          <w:sz w:val="28"/>
          <w:szCs w:val="28"/>
          <w:lang w:eastAsia="ru-RU"/>
        </w:rPr>
        <w:t> </w:t>
      </w:r>
      <w:r w:rsidR="00F038C0" w:rsidRPr="001C3961">
        <w:rPr>
          <w:rFonts w:ascii="Times New Roman" w:eastAsia="Times New Roman" w:hAnsi="Times New Roman" w:cs="Times New Roman"/>
          <w:b/>
          <w:color w:val="0070C0"/>
          <w:sz w:val="32"/>
          <w:szCs w:val="32"/>
          <w:u w:val="single"/>
          <w:lang w:eastAsia="ru-RU"/>
        </w:rPr>
        <w:t>Польза гречневой каши</w:t>
      </w:r>
    </w:p>
    <w:p w:rsidR="00FB0B87" w:rsidRPr="00FB0B87" w:rsidRDefault="00915ACA"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70528" behindDoc="1" locked="0" layoutInCell="1" allowOverlap="1">
            <wp:simplePos x="0" y="0"/>
            <wp:positionH relativeFrom="column">
              <wp:posOffset>3527425</wp:posOffset>
            </wp:positionH>
            <wp:positionV relativeFrom="paragraph">
              <wp:posOffset>316865</wp:posOffset>
            </wp:positionV>
            <wp:extent cx="3062605" cy="2009140"/>
            <wp:effectExtent l="19050" t="0" r="4445" b="0"/>
            <wp:wrapTight wrapText="bothSides">
              <wp:wrapPolygon edited="0">
                <wp:start x="-134" y="0"/>
                <wp:lineTo x="-134" y="21300"/>
                <wp:lineTo x="21631" y="21300"/>
                <wp:lineTo x="21631" y="0"/>
                <wp:lineTo x="-134" y="0"/>
              </wp:wrapPolygon>
            </wp:wrapTight>
            <wp:docPr id="10" name="Рисунок 10" descr="http://polvisti.com/wp-content/uploads/2014/03/gre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visti.com/wp-content/uploads/2014/03/grechk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2605" cy="2009140"/>
                    </a:xfrm>
                    <a:prstGeom prst="rect">
                      <a:avLst/>
                    </a:prstGeom>
                    <a:noFill/>
                    <a:ln>
                      <a:noFill/>
                    </a:ln>
                  </pic:spPr>
                </pic:pic>
              </a:graphicData>
            </a:graphic>
          </wp:anchor>
        </w:drawing>
      </w:r>
      <w:r w:rsidR="00FB0B87" w:rsidRPr="00CA6550">
        <w:rPr>
          <w:rFonts w:ascii="Times New Roman" w:eastAsia="Times New Roman" w:hAnsi="Times New Roman" w:cs="Times New Roman"/>
          <w:b/>
          <w:bCs/>
          <w:color w:val="000000"/>
          <w:sz w:val="28"/>
          <w:szCs w:val="28"/>
          <w:lang w:eastAsia="ru-RU"/>
        </w:rPr>
        <w:t>Гречневая каша обладает великолепным вку</w:t>
      </w:r>
      <w:r w:rsidR="00F038C0">
        <w:rPr>
          <w:rFonts w:ascii="Times New Roman" w:eastAsia="Times New Roman" w:hAnsi="Times New Roman" w:cs="Times New Roman"/>
          <w:b/>
          <w:bCs/>
          <w:color w:val="000000"/>
          <w:sz w:val="28"/>
          <w:szCs w:val="28"/>
          <w:lang w:eastAsia="ru-RU"/>
        </w:rPr>
        <w:t xml:space="preserve">сом и имеет высокую питательную  </w:t>
      </w:r>
      <w:r w:rsidR="00FB0B87" w:rsidRPr="00CA6550">
        <w:rPr>
          <w:rFonts w:ascii="Times New Roman" w:eastAsia="Times New Roman" w:hAnsi="Times New Roman" w:cs="Times New Roman"/>
          <w:b/>
          <w:bCs/>
          <w:color w:val="000000"/>
          <w:sz w:val="28"/>
          <w:szCs w:val="28"/>
          <w:lang w:eastAsia="ru-RU"/>
        </w:rPr>
        <w:t>ценность.</w:t>
      </w:r>
      <w:r w:rsidR="00F038C0" w:rsidRPr="00F038C0">
        <w:rPr>
          <w:noProof/>
          <w:lang w:eastAsia="ru-RU"/>
        </w:rPr>
        <w:t xml:space="preserve"> </w:t>
      </w:r>
      <w:r w:rsidR="00F038C0">
        <w:rPr>
          <w:noProof/>
          <w:lang w:eastAsia="ru-RU"/>
        </w:rPr>
        <w:t xml:space="preserve">                                                                                                                   </w:t>
      </w:r>
    </w:p>
    <w:p w:rsidR="006E5E63" w:rsidRDefault="00FB0B87" w:rsidP="001C3961">
      <w:pPr>
        <w:shd w:val="clear" w:color="auto" w:fill="FFFFFF"/>
        <w:spacing w:after="0" w:line="360" w:lineRule="auto"/>
        <w:ind w:firstLine="567"/>
        <w:rPr>
          <w:rFonts w:ascii="Times New Roman" w:eastAsia="Times New Roman" w:hAnsi="Times New Roman" w:cs="Times New Roman"/>
          <w:color w:val="B30047"/>
          <w:sz w:val="28"/>
          <w:szCs w:val="28"/>
          <w:lang w:eastAsia="ru-RU"/>
        </w:rPr>
      </w:pPr>
      <w:r w:rsidRPr="00FB0B87">
        <w:rPr>
          <w:rFonts w:ascii="Times New Roman" w:eastAsia="Times New Roman" w:hAnsi="Times New Roman" w:cs="Times New Roman"/>
          <w:color w:val="B30047"/>
          <w:sz w:val="28"/>
          <w:szCs w:val="28"/>
          <w:lang w:eastAsia="ru-RU"/>
        </w:rPr>
        <w:t>Гречневая крупа богата витаминами группы</w:t>
      </w:r>
      <w:proofErr w:type="gramStart"/>
      <w:r w:rsidRPr="00FB0B87">
        <w:rPr>
          <w:rFonts w:ascii="Times New Roman" w:eastAsia="Times New Roman" w:hAnsi="Times New Roman" w:cs="Times New Roman"/>
          <w:color w:val="B30047"/>
          <w:sz w:val="28"/>
          <w:szCs w:val="28"/>
          <w:lang w:eastAsia="ru-RU"/>
        </w:rPr>
        <w:t xml:space="preserve"> В</w:t>
      </w:r>
      <w:proofErr w:type="gramEnd"/>
      <w:r w:rsidRPr="00FB0B87">
        <w:rPr>
          <w:rFonts w:ascii="Times New Roman" w:eastAsia="Times New Roman" w:hAnsi="Times New Roman" w:cs="Times New Roman"/>
          <w:color w:val="B30047"/>
          <w:sz w:val="28"/>
          <w:szCs w:val="28"/>
          <w:lang w:eastAsia="ru-RU"/>
        </w:rPr>
        <w:t>, РР, а также минеральными веществами: калием, фосфором, кальцием, марганц</w:t>
      </w:r>
      <w:r w:rsidR="006E5E63">
        <w:rPr>
          <w:rFonts w:ascii="Times New Roman" w:eastAsia="Times New Roman" w:hAnsi="Times New Roman" w:cs="Times New Roman"/>
          <w:color w:val="B30047"/>
          <w:sz w:val="28"/>
          <w:szCs w:val="28"/>
          <w:lang w:eastAsia="ru-RU"/>
        </w:rPr>
        <w:t>ем, магнием и железом. В средне</w:t>
      </w:r>
    </w:p>
    <w:p w:rsidR="00FB0B87" w:rsidRPr="00FB0B87" w:rsidRDefault="00FB0B87" w:rsidP="009F5C74">
      <w:pPr>
        <w:shd w:val="clear" w:color="auto" w:fill="FFFFFF"/>
        <w:spacing w:after="0" w:line="360" w:lineRule="auto"/>
        <w:rPr>
          <w:rFonts w:ascii="Times New Roman" w:eastAsia="Times New Roman" w:hAnsi="Times New Roman" w:cs="Times New Roman"/>
          <w:color w:val="B30047"/>
          <w:sz w:val="28"/>
          <w:szCs w:val="28"/>
          <w:lang w:eastAsia="ru-RU"/>
        </w:rPr>
      </w:pPr>
      <w:bookmarkStart w:id="0" w:name="_GoBack"/>
      <w:bookmarkEnd w:id="0"/>
      <w:r w:rsidRPr="00FB0B87">
        <w:rPr>
          <w:rFonts w:ascii="Times New Roman" w:eastAsia="Times New Roman" w:hAnsi="Times New Roman" w:cs="Times New Roman"/>
          <w:color w:val="B30047"/>
          <w:sz w:val="28"/>
          <w:szCs w:val="28"/>
          <w:lang w:eastAsia="ru-RU"/>
        </w:rPr>
        <w:t>в ней содержится 67% крахмала, 14% белков и 3% растительного жира.</w:t>
      </w:r>
      <w:r w:rsidR="00F038C0" w:rsidRPr="00F038C0">
        <w:rPr>
          <w:noProof/>
          <w:lang w:eastAsia="ru-RU"/>
        </w:rPr>
        <w:t xml:space="preserve"> </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lastRenderedPageBreak/>
        <w:t>К тому же</w:t>
      </w:r>
      <w:r w:rsidRPr="00CA6550">
        <w:rPr>
          <w:rFonts w:ascii="Times New Roman" w:eastAsia="Times New Roman" w:hAnsi="Times New Roman" w:cs="Times New Roman"/>
          <w:color w:val="000000"/>
          <w:sz w:val="28"/>
          <w:szCs w:val="28"/>
          <w:lang w:eastAsia="ru-RU"/>
        </w:rPr>
        <w:t> </w:t>
      </w:r>
      <w:r w:rsidRPr="00CA6550">
        <w:rPr>
          <w:rFonts w:ascii="Times New Roman" w:eastAsia="Times New Roman" w:hAnsi="Times New Roman" w:cs="Times New Roman"/>
          <w:b/>
          <w:bCs/>
          <w:color w:val="000000"/>
          <w:sz w:val="28"/>
          <w:szCs w:val="28"/>
          <w:lang w:eastAsia="ru-RU"/>
        </w:rPr>
        <w:t>гречневая каша имеет антитоксические свойства,</w:t>
      </w:r>
      <w:r w:rsidRPr="00CA6550">
        <w:rPr>
          <w:rFonts w:ascii="Times New Roman" w:eastAsia="Times New Roman" w:hAnsi="Times New Roman" w:cs="Times New Roman"/>
          <w:color w:val="000000"/>
          <w:sz w:val="28"/>
          <w:szCs w:val="28"/>
          <w:lang w:eastAsia="ru-RU"/>
        </w:rPr>
        <w:t> </w:t>
      </w:r>
      <w:r w:rsidRPr="00FB0B87">
        <w:rPr>
          <w:rFonts w:ascii="Times New Roman" w:eastAsia="Times New Roman" w:hAnsi="Times New Roman" w:cs="Times New Roman"/>
          <w:color w:val="000000"/>
          <w:sz w:val="28"/>
          <w:szCs w:val="28"/>
          <w:lang w:eastAsia="ru-RU"/>
        </w:rPr>
        <w:t xml:space="preserve">и выводит из организма избыточный холестерин и ионы тяжелых металлов, она способна снижать риск развития </w:t>
      </w:r>
      <w:proofErr w:type="gramStart"/>
      <w:r w:rsidRPr="00FB0B87">
        <w:rPr>
          <w:rFonts w:ascii="Times New Roman" w:eastAsia="Times New Roman" w:hAnsi="Times New Roman" w:cs="Times New Roman"/>
          <w:color w:val="000000"/>
          <w:sz w:val="28"/>
          <w:szCs w:val="28"/>
          <w:lang w:eastAsia="ru-RU"/>
        </w:rPr>
        <w:t>сердечно-сосудистых</w:t>
      </w:r>
      <w:proofErr w:type="gramEnd"/>
      <w:r w:rsidRPr="00FB0B87">
        <w:rPr>
          <w:rFonts w:ascii="Times New Roman" w:eastAsia="Times New Roman" w:hAnsi="Times New Roman" w:cs="Times New Roman"/>
          <w:color w:val="000000"/>
          <w:sz w:val="28"/>
          <w:szCs w:val="28"/>
          <w:lang w:eastAsia="ru-RU"/>
        </w:rPr>
        <w:t xml:space="preserve"> заболеваний, особенно ишемической болезни сердца. Одним словом – не каша, а природная мини-аптека.</w:t>
      </w:r>
    </w:p>
    <w:p w:rsid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Пользу организму приносит не только сама каша,</w:t>
      </w:r>
      <w:r w:rsidRPr="00CA6550">
        <w:rPr>
          <w:rFonts w:ascii="Times New Roman" w:eastAsia="Times New Roman" w:hAnsi="Times New Roman" w:cs="Times New Roman"/>
          <w:color w:val="000000"/>
          <w:sz w:val="28"/>
          <w:szCs w:val="28"/>
          <w:lang w:eastAsia="ru-RU"/>
        </w:rPr>
        <w:t> </w:t>
      </w:r>
      <w:r w:rsidRPr="00FB0B87">
        <w:rPr>
          <w:rFonts w:ascii="Times New Roman" w:eastAsia="Times New Roman" w:hAnsi="Times New Roman" w:cs="Times New Roman"/>
          <w:color w:val="000000"/>
          <w:sz w:val="28"/>
          <w:szCs w:val="28"/>
          <w:lang w:eastAsia="ru-RU"/>
        </w:rPr>
        <w:t xml:space="preserve">также целебными свойствами обладают цветки и листья гречихи, богатые </w:t>
      </w:r>
      <w:proofErr w:type="spellStart"/>
      <w:r w:rsidRPr="00FB0B87">
        <w:rPr>
          <w:rFonts w:ascii="Times New Roman" w:eastAsia="Times New Roman" w:hAnsi="Times New Roman" w:cs="Times New Roman"/>
          <w:color w:val="000000"/>
          <w:sz w:val="28"/>
          <w:szCs w:val="28"/>
          <w:lang w:eastAsia="ru-RU"/>
        </w:rPr>
        <w:t>рутином</w:t>
      </w:r>
      <w:proofErr w:type="spellEnd"/>
      <w:r w:rsidRPr="00FB0B87">
        <w:rPr>
          <w:rFonts w:ascii="Times New Roman" w:eastAsia="Times New Roman" w:hAnsi="Times New Roman" w:cs="Times New Roman"/>
          <w:color w:val="000000"/>
          <w:sz w:val="28"/>
          <w:szCs w:val="28"/>
          <w:lang w:eastAsia="ru-RU"/>
        </w:rPr>
        <w:t>, каротином и аскорбиновой кислотой.</w:t>
      </w:r>
    </w:p>
    <w:p w:rsidR="00F038C0" w:rsidRPr="00F038C0" w:rsidRDefault="00F038C0"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p>
    <w:p w:rsidR="00FB0B87" w:rsidRPr="001C3961" w:rsidRDefault="00FB0B87" w:rsidP="001C3961">
      <w:pPr>
        <w:shd w:val="clear" w:color="auto" w:fill="FFFFFF"/>
        <w:spacing w:after="0" w:line="360" w:lineRule="auto"/>
        <w:ind w:firstLine="567"/>
        <w:rPr>
          <w:rFonts w:ascii="Times New Roman" w:eastAsia="Times New Roman" w:hAnsi="Times New Roman" w:cs="Times New Roman"/>
          <w:b/>
          <w:color w:val="0070C0"/>
          <w:sz w:val="28"/>
          <w:szCs w:val="28"/>
          <w:u w:val="single"/>
          <w:lang w:eastAsia="ru-RU"/>
        </w:rPr>
      </w:pPr>
      <w:r w:rsidRPr="001C3961">
        <w:rPr>
          <w:rFonts w:ascii="Times New Roman" w:eastAsia="Times New Roman" w:hAnsi="Times New Roman" w:cs="Times New Roman"/>
          <w:b/>
          <w:color w:val="0070C0"/>
          <w:sz w:val="28"/>
          <w:szCs w:val="28"/>
          <w:u w:val="single"/>
          <w:lang w:eastAsia="ru-RU"/>
        </w:rPr>
        <w:t> </w:t>
      </w:r>
      <w:r w:rsidR="00F038C0" w:rsidRPr="001C3961">
        <w:rPr>
          <w:rFonts w:ascii="Times New Roman" w:eastAsia="Times New Roman" w:hAnsi="Times New Roman" w:cs="Times New Roman"/>
          <w:b/>
          <w:color w:val="0070C0"/>
          <w:sz w:val="28"/>
          <w:szCs w:val="28"/>
          <w:u w:val="single"/>
          <w:lang w:eastAsia="ru-RU"/>
        </w:rPr>
        <w:t>Польза овсяной каши</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 </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276600" cy="2552700"/>
            <wp:effectExtent l="0" t="0" r="0" b="0"/>
            <wp:wrapSquare wrapText="bothSides"/>
            <wp:docPr id="3" name="Рисунок 3" descr="польза ка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ьза каши"/>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2552700"/>
                    </a:xfrm>
                    <a:prstGeom prst="rect">
                      <a:avLst/>
                    </a:prstGeom>
                    <a:noFill/>
                    <a:ln>
                      <a:noFill/>
                    </a:ln>
                  </pic:spPr>
                </pic:pic>
              </a:graphicData>
            </a:graphic>
          </wp:anchor>
        </w:drawing>
      </w:r>
      <w:r w:rsidRPr="00CA6550">
        <w:rPr>
          <w:rFonts w:ascii="Times New Roman" w:eastAsia="Times New Roman" w:hAnsi="Times New Roman" w:cs="Times New Roman"/>
          <w:b/>
          <w:bCs/>
          <w:color w:val="000000"/>
          <w:sz w:val="28"/>
          <w:szCs w:val="28"/>
          <w:lang w:eastAsia="ru-RU"/>
        </w:rPr>
        <w:t>Каша из овсяных хлопьев также очень полезна,</w:t>
      </w:r>
      <w:r w:rsidR="009F5C74">
        <w:rPr>
          <w:rFonts w:ascii="Times New Roman" w:eastAsia="Times New Roman" w:hAnsi="Times New Roman" w:cs="Times New Roman"/>
          <w:b/>
          <w:bCs/>
          <w:color w:val="000000"/>
          <w:sz w:val="28"/>
          <w:szCs w:val="28"/>
          <w:lang w:eastAsia="ru-RU"/>
        </w:rPr>
        <w:t xml:space="preserve"> </w:t>
      </w:r>
      <w:r w:rsidRPr="00FB0B87">
        <w:rPr>
          <w:rFonts w:ascii="Times New Roman" w:eastAsia="Times New Roman" w:hAnsi="Times New Roman" w:cs="Times New Roman"/>
          <w:color w:val="000000"/>
          <w:sz w:val="28"/>
          <w:szCs w:val="28"/>
          <w:lang w:eastAsia="ru-RU"/>
        </w:rPr>
        <w:t>она зарекомендовала себя как диетическое средство.</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B30047"/>
          <w:sz w:val="28"/>
          <w:szCs w:val="28"/>
          <w:lang w:eastAsia="ru-RU"/>
        </w:rPr>
      </w:pPr>
      <w:r w:rsidRPr="00FB0B87">
        <w:rPr>
          <w:rFonts w:ascii="Times New Roman" w:eastAsia="Times New Roman" w:hAnsi="Times New Roman" w:cs="Times New Roman"/>
          <w:color w:val="B30047"/>
          <w:sz w:val="28"/>
          <w:szCs w:val="28"/>
          <w:lang w:eastAsia="ru-RU"/>
        </w:rPr>
        <w:t>В овсяной крупе содержатся 65% углеводов, около 12% белка и в 2 раза больше полезных растительных жиров, чем в гречневой крупе – 5,8%.</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Каша из овсяных хлопьев несет в себе больше пользы, </w:t>
      </w:r>
      <w:r w:rsidRPr="00FB0B87">
        <w:rPr>
          <w:rFonts w:ascii="Times New Roman" w:eastAsia="Times New Roman" w:hAnsi="Times New Roman" w:cs="Times New Roman"/>
          <w:color w:val="000000"/>
          <w:sz w:val="28"/>
          <w:szCs w:val="28"/>
          <w:lang w:eastAsia="ru-RU"/>
        </w:rPr>
        <w:t>так как при обработке риса, пшеницы, гречки с них снимают оболочки и шлифуют зерна, а иногда и дробят. В результате теряются ценные пищевые волокна и биологически активные вещества.</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А овсяные хлопья  - это цельные зерна, в которых осталась наибольшая часть оболочки  и зародыша.</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B30047"/>
          <w:sz w:val="28"/>
          <w:szCs w:val="28"/>
          <w:lang w:eastAsia="ru-RU"/>
        </w:rPr>
      </w:pPr>
      <w:proofErr w:type="gramStart"/>
      <w:r w:rsidRPr="00FB0B87">
        <w:rPr>
          <w:rFonts w:ascii="Times New Roman" w:eastAsia="Times New Roman" w:hAnsi="Times New Roman" w:cs="Times New Roman"/>
          <w:color w:val="B30047"/>
          <w:sz w:val="28"/>
          <w:szCs w:val="28"/>
          <w:lang w:eastAsia="ru-RU"/>
        </w:rPr>
        <w:t>Поэтому в их составе содержится масса полезных для здоровья веществ: витамины РР, В, С, клетчатка, магний, йод, марганец, калий, фосфор, фтор, железо, хром и другие.</w:t>
      </w:r>
      <w:proofErr w:type="gramEnd"/>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Овсянка оказывает пользу для работы кишечника, </w:t>
      </w:r>
      <w:r w:rsidRPr="00FB0B87">
        <w:rPr>
          <w:rFonts w:ascii="Times New Roman" w:eastAsia="Times New Roman" w:hAnsi="Times New Roman" w:cs="Times New Roman"/>
          <w:color w:val="000000"/>
          <w:sz w:val="28"/>
          <w:szCs w:val="28"/>
          <w:lang w:eastAsia="ru-RU"/>
        </w:rPr>
        <w:t>и осуществляет контроль усвоения жира организмом. Овсяная каша подходит для питания при сахарном диабете и желудочно-кишечных заболеваниях. Сваренная на воде каша, помогает при диарее. Также овсянка полезна при мочекаменной болезни. С лечебной целью такую кашу едят при заболеваниях сердца и печени.</w:t>
      </w:r>
    </w:p>
    <w:p w:rsid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color w:val="B30047"/>
          <w:sz w:val="28"/>
          <w:szCs w:val="28"/>
          <w:lang w:eastAsia="ru-RU"/>
        </w:rPr>
        <w:lastRenderedPageBreak/>
        <w:t>Диетологи рекомендуют овсяную кашу, так как она имеет низкий гликемический индекс, это означает, что каша усваивается организмом постепенно, позволяя долго не испытывать чувство голода. Специалисты считают, что такое питание наиболее полезно.</w:t>
      </w:r>
    </w:p>
    <w:p w:rsidR="00F038C0" w:rsidRPr="00F038C0" w:rsidRDefault="00F038C0"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p>
    <w:p w:rsidR="00FB0B87" w:rsidRPr="001C3961" w:rsidRDefault="00F038C0" w:rsidP="001C3961">
      <w:pPr>
        <w:shd w:val="clear" w:color="auto" w:fill="FFFFFF"/>
        <w:spacing w:after="0" w:line="360" w:lineRule="auto"/>
        <w:ind w:firstLine="567"/>
        <w:rPr>
          <w:rFonts w:ascii="Times New Roman" w:eastAsia="Times New Roman" w:hAnsi="Times New Roman" w:cs="Times New Roman"/>
          <w:b/>
          <w:color w:val="000000"/>
          <w:sz w:val="32"/>
          <w:szCs w:val="32"/>
          <w:u w:val="single"/>
          <w:lang w:eastAsia="ru-RU"/>
        </w:rPr>
      </w:pPr>
      <w:r w:rsidRPr="00FB0B87">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simplePos x="0" y="0"/>
            <wp:positionH relativeFrom="column">
              <wp:posOffset>4381500</wp:posOffset>
            </wp:positionH>
            <wp:positionV relativeFrom="line">
              <wp:posOffset>1590675</wp:posOffset>
            </wp:positionV>
            <wp:extent cx="2209800" cy="3333750"/>
            <wp:effectExtent l="0" t="0" r="0" b="0"/>
            <wp:wrapSquare wrapText="bothSides"/>
            <wp:docPr id="4" name="Рисунок 4" descr="польза ка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ьза каш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3333750"/>
                    </a:xfrm>
                    <a:prstGeom prst="rect">
                      <a:avLst/>
                    </a:prstGeom>
                    <a:noFill/>
                    <a:ln>
                      <a:noFill/>
                    </a:ln>
                  </pic:spPr>
                </pic:pic>
              </a:graphicData>
            </a:graphic>
          </wp:anchor>
        </w:drawing>
      </w:r>
      <w:r w:rsidR="00FB0B87" w:rsidRPr="00FB0B87">
        <w:rPr>
          <w:rFonts w:ascii="Times New Roman" w:eastAsia="Times New Roman" w:hAnsi="Times New Roman" w:cs="Times New Roman"/>
          <w:color w:val="000000"/>
          <w:sz w:val="28"/>
          <w:szCs w:val="28"/>
          <w:lang w:eastAsia="ru-RU"/>
        </w:rPr>
        <w:t> </w:t>
      </w:r>
      <w:r w:rsidRPr="001C3961">
        <w:rPr>
          <w:rFonts w:ascii="Times New Roman" w:eastAsia="Times New Roman" w:hAnsi="Times New Roman" w:cs="Times New Roman"/>
          <w:b/>
          <w:color w:val="0070C0"/>
          <w:sz w:val="32"/>
          <w:szCs w:val="32"/>
          <w:u w:val="single"/>
          <w:lang w:eastAsia="ru-RU"/>
        </w:rPr>
        <w:t>Польза каши из ячменя</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 </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Ячмень также очень питателен, </w:t>
      </w:r>
      <w:r w:rsidRPr="00FB0B87">
        <w:rPr>
          <w:rFonts w:ascii="Times New Roman" w:eastAsia="Times New Roman" w:hAnsi="Times New Roman" w:cs="Times New Roman"/>
          <w:color w:val="000000"/>
          <w:sz w:val="28"/>
          <w:szCs w:val="28"/>
          <w:lang w:eastAsia="ru-RU"/>
        </w:rPr>
        <w:t>содержит белки, углеводы, растительные жиры, ферменты, минеральные вещества и витамины</w:t>
      </w:r>
      <w:proofErr w:type="gramStart"/>
      <w:r w:rsidRPr="00FB0B87">
        <w:rPr>
          <w:rFonts w:ascii="Times New Roman" w:eastAsia="Times New Roman" w:hAnsi="Times New Roman" w:cs="Times New Roman"/>
          <w:color w:val="000000"/>
          <w:sz w:val="28"/>
          <w:szCs w:val="28"/>
          <w:lang w:eastAsia="ru-RU"/>
        </w:rPr>
        <w:t xml:space="preserve"> А</w:t>
      </w:r>
      <w:proofErr w:type="gramEnd"/>
      <w:r w:rsidRPr="00FB0B87">
        <w:rPr>
          <w:rFonts w:ascii="Times New Roman" w:eastAsia="Times New Roman" w:hAnsi="Times New Roman" w:cs="Times New Roman"/>
          <w:color w:val="000000"/>
          <w:sz w:val="28"/>
          <w:szCs w:val="28"/>
          <w:lang w:eastAsia="ru-RU"/>
        </w:rPr>
        <w:t>, Е, В,D.</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Из ячменя вырабатывается два вида крупы – ячневая и перловая. Для приготовления перловой крупы зерна обдираются, шлифуются и дробятся. Они содержат 73% углеводов, 9% белка и чуть больше 1% жира.</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Ячневая крупа</w:t>
      </w:r>
      <w:r w:rsidRPr="00CA6550">
        <w:rPr>
          <w:rFonts w:ascii="Times New Roman" w:eastAsia="Times New Roman" w:hAnsi="Times New Roman" w:cs="Times New Roman"/>
          <w:color w:val="000000"/>
          <w:sz w:val="28"/>
          <w:szCs w:val="28"/>
          <w:lang w:eastAsia="ru-RU"/>
        </w:rPr>
        <w:t> </w:t>
      </w:r>
      <w:r w:rsidRPr="00FB0B87">
        <w:rPr>
          <w:rFonts w:ascii="Times New Roman" w:eastAsia="Times New Roman" w:hAnsi="Times New Roman" w:cs="Times New Roman"/>
          <w:color w:val="000000"/>
          <w:sz w:val="28"/>
          <w:szCs w:val="28"/>
          <w:lang w:eastAsia="ru-RU"/>
        </w:rPr>
        <w:t xml:space="preserve">готовится из дробленого, нешлифованного ячменя, поэтому содержание клетчатки в ней больше. Перловая крупа используется для приготовления вязких и рассыпчатых каш, а ячневая – </w:t>
      </w:r>
      <w:proofErr w:type="gramStart"/>
      <w:r w:rsidRPr="00FB0B87">
        <w:rPr>
          <w:rFonts w:ascii="Times New Roman" w:eastAsia="Times New Roman" w:hAnsi="Times New Roman" w:cs="Times New Roman"/>
          <w:color w:val="000000"/>
          <w:sz w:val="28"/>
          <w:szCs w:val="28"/>
          <w:lang w:eastAsia="ru-RU"/>
        </w:rPr>
        <w:t>для</w:t>
      </w:r>
      <w:proofErr w:type="gramEnd"/>
      <w:r w:rsidRPr="00FB0B87">
        <w:rPr>
          <w:rFonts w:ascii="Times New Roman" w:eastAsia="Times New Roman" w:hAnsi="Times New Roman" w:cs="Times New Roman"/>
          <w:color w:val="000000"/>
          <w:sz w:val="28"/>
          <w:szCs w:val="28"/>
          <w:lang w:eastAsia="ru-RU"/>
        </w:rPr>
        <w:t xml:space="preserve"> жидких и вязких.</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Каши из ячменя оказывают пользу для пищеварительной системы. </w:t>
      </w:r>
      <w:r w:rsidRPr="00FB0B87">
        <w:rPr>
          <w:rFonts w:ascii="Times New Roman" w:eastAsia="Times New Roman" w:hAnsi="Times New Roman" w:cs="Times New Roman"/>
          <w:color w:val="000000"/>
          <w:sz w:val="28"/>
          <w:szCs w:val="28"/>
          <w:lang w:eastAsia="ru-RU"/>
        </w:rPr>
        <w:t>Большое количество клетчатки усиливает перистальтику кишечника. Ячменная каша хорошо справляется с запорами,  метеоризмом, пищевыми интоксикациями, так как клетчатка быстро выводит из организма вредные вещества и токсины.</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 xml:space="preserve">Ячменные каши полезны также при </w:t>
      </w:r>
      <w:proofErr w:type="gramStart"/>
      <w:r w:rsidRPr="00CA6550">
        <w:rPr>
          <w:rFonts w:ascii="Times New Roman" w:eastAsia="Times New Roman" w:hAnsi="Times New Roman" w:cs="Times New Roman"/>
          <w:b/>
          <w:bCs/>
          <w:color w:val="000000"/>
          <w:sz w:val="28"/>
          <w:szCs w:val="28"/>
          <w:lang w:eastAsia="ru-RU"/>
        </w:rPr>
        <w:t>сердечно-сосудистых</w:t>
      </w:r>
      <w:proofErr w:type="gramEnd"/>
      <w:r w:rsidRPr="00CA6550">
        <w:rPr>
          <w:rFonts w:ascii="Times New Roman" w:eastAsia="Times New Roman" w:hAnsi="Times New Roman" w:cs="Times New Roman"/>
          <w:b/>
          <w:bCs/>
          <w:color w:val="000000"/>
          <w:sz w:val="28"/>
          <w:szCs w:val="28"/>
          <w:lang w:eastAsia="ru-RU"/>
        </w:rPr>
        <w:t xml:space="preserve"> заболеваниях.</w:t>
      </w:r>
      <w:r w:rsidRPr="00CA6550">
        <w:rPr>
          <w:rFonts w:ascii="Times New Roman" w:eastAsia="Times New Roman" w:hAnsi="Times New Roman" w:cs="Times New Roman"/>
          <w:color w:val="000000"/>
          <w:sz w:val="28"/>
          <w:szCs w:val="28"/>
          <w:lang w:eastAsia="ru-RU"/>
        </w:rPr>
        <w:t> </w:t>
      </w:r>
      <w:r w:rsidRPr="00FB0B87">
        <w:rPr>
          <w:rFonts w:ascii="Times New Roman" w:eastAsia="Times New Roman" w:hAnsi="Times New Roman" w:cs="Times New Roman"/>
          <w:color w:val="000000"/>
          <w:sz w:val="28"/>
          <w:szCs w:val="28"/>
          <w:lang w:eastAsia="ru-RU"/>
        </w:rPr>
        <w:t>Их регулярное применение, благодаря высокому содержанию калия, кремния и витамина В3, нормализует артериальное давление, улучшает работу сердца, является профилактикой атеросклероза.</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B30047"/>
          <w:sz w:val="28"/>
          <w:szCs w:val="28"/>
          <w:lang w:eastAsia="ru-RU"/>
        </w:rPr>
      </w:pPr>
      <w:r w:rsidRPr="00FB0B87">
        <w:rPr>
          <w:rFonts w:ascii="Times New Roman" w:eastAsia="Times New Roman" w:hAnsi="Times New Roman" w:cs="Times New Roman"/>
          <w:color w:val="B30047"/>
          <w:sz w:val="28"/>
          <w:szCs w:val="28"/>
          <w:lang w:eastAsia="ru-RU"/>
        </w:rPr>
        <w:t>Также ячмень полезен людям, страдающим ожирением и склонным к полноте.</w:t>
      </w:r>
    </w:p>
    <w:p w:rsid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Целесообразно включить в рацион ячменную кашу при таких заболеваниях, как малокровие, диабет, мочеполовые заболевания, артриты, артрозы, аллергические и грибковые болезни.</w:t>
      </w:r>
      <w:r w:rsidRPr="00CA6550">
        <w:rPr>
          <w:rFonts w:ascii="Times New Roman" w:eastAsia="Times New Roman" w:hAnsi="Times New Roman" w:cs="Times New Roman"/>
          <w:color w:val="000000"/>
          <w:sz w:val="28"/>
          <w:szCs w:val="28"/>
          <w:lang w:eastAsia="ru-RU"/>
        </w:rPr>
        <w:t> </w:t>
      </w:r>
    </w:p>
    <w:p w:rsidR="00F038C0" w:rsidRPr="00F038C0" w:rsidRDefault="00F038C0"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p>
    <w:p w:rsidR="00F038C0" w:rsidRPr="006E5E63" w:rsidRDefault="00FB0B87" w:rsidP="006E5E63">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 </w:t>
      </w:r>
      <w:r w:rsidR="00F038C0" w:rsidRPr="001C3961">
        <w:rPr>
          <w:rFonts w:ascii="Times New Roman" w:eastAsia="Times New Roman" w:hAnsi="Times New Roman" w:cs="Times New Roman"/>
          <w:b/>
          <w:bCs/>
          <w:color w:val="0070C0"/>
          <w:sz w:val="32"/>
          <w:szCs w:val="32"/>
          <w:u w:val="single"/>
          <w:lang w:eastAsia="ru-RU"/>
        </w:rPr>
        <w:t>Польза пшенной каши</w:t>
      </w:r>
    </w:p>
    <w:p w:rsidR="00F038C0" w:rsidRDefault="00F038C0" w:rsidP="001C3961">
      <w:pPr>
        <w:shd w:val="clear" w:color="auto" w:fill="FFFFFF"/>
        <w:spacing w:after="0" w:line="360" w:lineRule="auto"/>
        <w:ind w:firstLine="567"/>
        <w:rPr>
          <w:rFonts w:ascii="Times New Roman" w:eastAsia="Times New Roman" w:hAnsi="Times New Roman" w:cs="Times New Roman"/>
          <w:b/>
          <w:bCs/>
          <w:color w:val="000000"/>
          <w:sz w:val="28"/>
          <w:szCs w:val="28"/>
          <w:lang w:eastAsia="ru-RU"/>
        </w:rPr>
      </w:pP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Пшено получают из проса, </w:t>
      </w:r>
      <w:r w:rsidRPr="00FB0B87">
        <w:rPr>
          <w:rFonts w:ascii="Times New Roman" w:eastAsia="Times New Roman" w:hAnsi="Times New Roman" w:cs="Times New Roman"/>
          <w:color w:val="000000"/>
          <w:sz w:val="28"/>
          <w:szCs w:val="28"/>
          <w:lang w:eastAsia="ru-RU"/>
        </w:rPr>
        <w:t>древнейшей зерновой культуры. Оно считается наименее аллергенной крупой, очень легко усваивается организмом, поэтому пшенная каша подходит даже для людей с очень чувствительным пищеварением.</w:t>
      </w:r>
    </w:p>
    <w:p w:rsidR="00FB0B87" w:rsidRPr="00FB0B87" w:rsidRDefault="001C3961" w:rsidP="001C3961">
      <w:pPr>
        <w:shd w:val="clear" w:color="auto" w:fill="FFFFFF"/>
        <w:spacing w:after="0" w:line="360" w:lineRule="auto"/>
        <w:ind w:firstLine="567"/>
        <w:rPr>
          <w:rFonts w:ascii="Times New Roman" w:eastAsia="Times New Roman" w:hAnsi="Times New Roman" w:cs="Times New Roman"/>
          <w:color w:val="B30047"/>
          <w:sz w:val="28"/>
          <w:szCs w:val="28"/>
          <w:lang w:eastAsia="ru-RU"/>
        </w:rPr>
      </w:pPr>
      <w:r w:rsidRPr="00FB0B87">
        <w:rPr>
          <w:rFonts w:ascii="Times New Roman" w:eastAsia="Times New Roman" w:hAnsi="Times New Roman" w:cs="Times New Roman"/>
          <w:noProof/>
          <w:color w:val="000000"/>
          <w:sz w:val="28"/>
          <w:szCs w:val="28"/>
          <w:lang w:eastAsia="ru-RU"/>
        </w:rPr>
        <w:drawing>
          <wp:anchor distT="0" distB="0" distL="0" distR="0" simplePos="0" relativeHeight="251665408" behindDoc="0" locked="0" layoutInCell="1" allowOverlap="0">
            <wp:simplePos x="0" y="0"/>
            <wp:positionH relativeFrom="column">
              <wp:posOffset>4509770</wp:posOffset>
            </wp:positionH>
            <wp:positionV relativeFrom="line">
              <wp:posOffset>193675</wp:posOffset>
            </wp:positionV>
            <wp:extent cx="2181860" cy="2976880"/>
            <wp:effectExtent l="19050" t="0" r="8890" b="0"/>
            <wp:wrapSquare wrapText="bothSides"/>
            <wp:docPr id="13" name="Рисунок 13" descr="польза ка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льза каш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860" cy="2976880"/>
                    </a:xfrm>
                    <a:prstGeom prst="rect">
                      <a:avLst/>
                    </a:prstGeom>
                    <a:noFill/>
                    <a:ln>
                      <a:noFill/>
                    </a:ln>
                  </pic:spPr>
                </pic:pic>
              </a:graphicData>
            </a:graphic>
          </wp:anchor>
        </w:drawing>
      </w:r>
      <w:r w:rsidR="00FB0B87" w:rsidRPr="00FB0B87">
        <w:rPr>
          <w:rFonts w:ascii="Times New Roman" w:eastAsia="Times New Roman" w:hAnsi="Times New Roman" w:cs="Times New Roman"/>
          <w:color w:val="B30047"/>
          <w:sz w:val="28"/>
          <w:szCs w:val="28"/>
          <w:lang w:eastAsia="ru-RU"/>
        </w:rPr>
        <w:t>Пшено содержит около 69% углеводов, 12% белка и 3 % растительных жиров. А также оно богато биологически активными аминокислотами и витаминами РР, В</w:t>
      </w:r>
      <w:proofErr w:type="gramStart"/>
      <w:r w:rsidR="00FB0B87" w:rsidRPr="00FB0B87">
        <w:rPr>
          <w:rFonts w:ascii="Times New Roman" w:eastAsia="Times New Roman" w:hAnsi="Times New Roman" w:cs="Times New Roman"/>
          <w:color w:val="B30047"/>
          <w:sz w:val="28"/>
          <w:szCs w:val="28"/>
          <w:lang w:eastAsia="ru-RU"/>
        </w:rPr>
        <w:t>1</w:t>
      </w:r>
      <w:proofErr w:type="gramEnd"/>
      <w:r w:rsidR="00FB0B87" w:rsidRPr="00FB0B87">
        <w:rPr>
          <w:rFonts w:ascii="Times New Roman" w:eastAsia="Times New Roman" w:hAnsi="Times New Roman" w:cs="Times New Roman"/>
          <w:color w:val="B30047"/>
          <w:sz w:val="28"/>
          <w:szCs w:val="28"/>
          <w:lang w:eastAsia="ru-RU"/>
        </w:rPr>
        <w:t>, В2, богато фосфором и калием.</w:t>
      </w:r>
      <w:r w:rsidRPr="001C3961">
        <w:rPr>
          <w:rFonts w:ascii="Times New Roman" w:eastAsia="Times New Roman" w:hAnsi="Times New Roman" w:cs="Times New Roman"/>
          <w:noProof/>
          <w:color w:val="000000"/>
          <w:sz w:val="28"/>
          <w:szCs w:val="28"/>
          <w:lang w:eastAsia="ru-RU"/>
        </w:rPr>
        <w:t xml:space="preserve"> </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Пшенная каша оказывает общеукрепляющее воздействие на организм, и способствует выведению из организма токсинов и антибиотиков.</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Она благотворно воздействует при атеросклерозе, сахарном диабете и болезнях печени. А при заболеваниях поджелудочной железы рекомендуется съедать по тарелке пшенной каши в день.</w:t>
      </w:r>
      <w:r w:rsidR="001C3961" w:rsidRPr="001C3961">
        <w:rPr>
          <w:rFonts w:ascii="Times New Roman" w:eastAsia="Times New Roman" w:hAnsi="Times New Roman" w:cs="Times New Roman"/>
          <w:noProof/>
          <w:color w:val="000000"/>
          <w:sz w:val="28"/>
          <w:szCs w:val="28"/>
          <w:lang w:eastAsia="ru-RU"/>
        </w:rPr>
        <w:t xml:space="preserve"> </w:t>
      </w:r>
    </w:p>
    <w:p w:rsid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 xml:space="preserve">При долгом хранении из-за сравнительно большого содержания жира крупа может прогоркнуть, поэтому перед варкой следует тщательно промывать ее горячей водой или замачивать в холодной воде, чтобы избавиться от </w:t>
      </w:r>
      <w:r w:rsidR="009F5C74">
        <w:rPr>
          <w:rFonts w:ascii="Times New Roman" w:eastAsia="Times New Roman" w:hAnsi="Times New Roman" w:cs="Times New Roman"/>
          <w:noProof/>
          <w:color w:val="000000"/>
          <w:sz w:val="28"/>
          <w:szCs w:val="28"/>
          <w:lang w:eastAsia="ru-RU"/>
        </w:rPr>
        <w:drawing>
          <wp:anchor distT="0" distB="0" distL="0" distR="0" simplePos="0" relativeHeight="251667456" behindDoc="0" locked="0" layoutInCell="1" allowOverlap="0">
            <wp:simplePos x="0" y="0"/>
            <wp:positionH relativeFrom="column">
              <wp:posOffset>4089400</wp:posOffset>
            </wp:positionH>
            <wp:positionV relativeFrom="line">
              <wp:posOffset>79375</wp:posOffset>
            </wp:positionV>
            <wp:extent cx="2593975" cy="2530475"/>
            <wp:effectExtent l="19050" t="0" r="0" b="0"/>
            <wp:wrapSquare wrapText="bothSides"/>
            <wp:docPr id="14" name="Рисунок 14" descr="польза ка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ьза каш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3975" cy="2530475"/>
                    </a:xfrm>
                    <a:prstGeom prst="rect">
                      <a:avLst/>
                    </a:prstGeom>
                    <a:noFill/>
                    <a:ln>
                      <a:noFill/>
                    </a:ln>
                  </pic:spPr>
                </pic:pic>
              </a:graphicData>
            </a:graphic>
          </wp:anchor>
        </w:drawing>
      </w:r>
      <w:r w:rsidRPr="00FB0B87">
        <w:rPr>
          <w:rFonts w:ascii="Times New Roman" w:eastAsia="Times New Roman" w:hAnsi="Times New Roman" w:cs="Times New Roman"/>
          <w:color w:val="000000"/>
          <w:sz w:val="28"/>
          <w:szCs w:val="28"/>
          <w:lang w:eastAsia="ru-RU"/>
        </w:rPr>
        <w:t>характерного привкуса.</w:t>
      </w:r>
      <w:r w:rsidR="001C3961" w:rsidRPr="001C3961">
        <w:rPr>
          <w:rFonts w:ascii="Times New Roman" w:eastAsia="Times New Roman" w:hAnsi="Times New Roman" w:cs="Times New Roman"/>
          <w:noProof/>
          <w:color w:val="000000"/>
          <w:sz w:val="28"/>
          <w:szCs w:val="28"/>
          <w:lang w:eastAsia="ru-RU"/>
        </w:rPr>
        <w:t xml:space="preserve"> </w:t>
      </w:r>
    </w:p>
    <w:p w:rsidR="00F038C0" w:rsidRPr="00F038C0" w:rsidRDefault="00F038C0"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p>
    <w:p w:rsidR="00FB0B87" w:rsidRPr="001C3961" w:rsidRDefault="00FB0B87" w:rsidP="001C3961">
      <w:pPr>
        <w:shd w:val="clear" w:color="auto" w:fill="FFFFFF"/>
        <w:spacing w:after="0" w:line="360" w:lineRule="auto"/>
        <w:ind w:firstLine="567"/>
        <w:rPr>
          <w:rFonts w:ascii="Times New Roman" w:eastAsia="Times New Roman" w:hAnsi="Times New Roman" w:cs="Times New Roman"/>
          <w:b/>
          <w:color w:val="000000"/>
          <w:sz w:val="32"/>
          <w:szCs w:val="32"/>
          <w:u w:val="single"/>
          <w:lang w:eastAsia="ru-RU"/>
        </w:rPr>
      </w:pPr>
      <w:r w:rsidRPr="00FB0B87">
        <w:rPr>
          <w:rFonts w:ascii="Times New Roman" w:eastAsia="Times New Roman" w:hAnsi="Times New Roman" w:cs="Times New Roman"/>
          <w:color w:val="000000"/>
          <w:sz w:val="28"/>
          <w:szCs w:val="28"/>
          <w:lang w:eastAsia="ru-RU"/>
        </w:rPr>
        <w:t> </w:t>
      </w:r>
      <w:r w:rsidR="00F038C0" w:rsidRPr="001C3961">
        <w:rPr>
          <w:rFonts w:ascii="Times New Roman" w:eastAsia="Times New Roman" w:hAnsi="Times New Roman" w:cs="Times New Roman"/>
          <w:b/>
          <w:color w:val="0070C0"/>
          <w:sz w:val="32"/>
          <w:szCs w:val="32"/>
          <w:u w:val="single"/>
          <w:lang w:eastAsia="ru-RU"/>
        </w:rPr>
        <w:t>Польза манной каши</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 </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Польза каши из манной крупы неоспорима. </w:t>
      </w:r>
      <w:r w:rsidRPr="00FB0B87">
        <w:rPr>
          <w:rFonts w:ascii="Times New Roman" w:eastAsia="Times New Roman" w:hAnsi="Times New Roman" w:cs="Times New Roman"/>
          <w:color w:val="000000"/>
          <w:sz w:val="28"/>
          <w:szCs w:val="28"/>
          <w:lang w:eastAsia="ru-RU"/>
        </w:rPr>
        <w:t>Тибетцы утверждают, что после 40 лет необходимо каждый день съедать несколько ложек манной каши. Она отлично воздействует на кожу, мышцы, кости и желудочно-кишечный тракт.</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lastRenderedPageBreak/>
        <w:t>В манке содержится очень много крахмала 73%, 11% белка, 7% жира</w:t>
      </w:r>
      <w:r w:rsidRPr="00CA6550">
        <w:rPr>
          <w:rFonts w:ascii="Times New Roman" w:eastAsia="Times New Roman" w:hAnsi="Times New Roman" w:cs="Times New Roman"/>
          <w:color w:val="000000"/>
          <w:sz w:val="28"/>
          <w:szCs w:val="28"/>
          <w:lang w:eastAsia="ru-RU"/>
        </w:rPr>
        <w:t> </w:t>
      </w:r>
      <w:r w:rsidRPr="00FB0B87">
        <w:rPr>
          <w:rFonts w:ascii="Times New Roman" w:eastAsia="Times New Roman" w:hAnsi="Times New Roman" w:cs="Times New Roman"/>
          <w:color w:val="000000"/>
          <w:sz w:val="28"/>
          <w:szCs w:val="28"/>
          <w:lang w:eastAsia="ru-RU"/>
        </w:rPr>
        <w:t>и почти отсутствует клетчатка - 0,2%. Поэтому такая каша отлично усваивается, но она не подходит для маленьких детей.</w:t>
      </w:r>
    </w:p>
    <w:p w:rsidR="00FB0B87" w:rsidRPr="00FB0B87"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В манной крупе содержится много витаминов В</w:t>
      </w:r>
      <w:proofErr w:type="gramStart"/>
      <w:r w:rsidRPr="00CA6550">
        <w:rPr>
          <w:rFonts w:ascii="Times New Roman" w:eastAsia="Times New Roman" w:hAnsi="Times New Roman" w:cs="Times New Roman"/>
          <w:b/>
          <w:bCs/>
          <w:color w:val="000000"/>
          <w:sz w:val="28"/>
          <w:szCs w:val="28"/>
          <w:lang w:eastAsia="ru-RU"/>
        </w:rPr>
        <w:t>1</w:t>
      </w:r>
      <w:proofErr w:type="gramEnd"/>
      <w:r w:rsidRPr="00CA6550">
        <w:rPr>
          <w:rFonts w:ascii="Times New Roman" w:eastAsia="Times New Roman" w:hAnsi="Times New Roman" w:cs="Times New Roman"/>
          <w:b/>
          <w:bCs/>
          <w:color w:val="000000"/>
          <w:sz w:val="28"/>
          <w:szCs w:val="28"/>
          <w:lang w:eastAsia="ru-RU"/>
        </w:rPr>
        <w:t>, В2, В6, РР, Е,</w:t>
      </w:r>
      <w:r w:rsidRPr="00CA6550">
        <w:rPr>
          <w:rFonts w:ascii="Times New Roman" w:eastAsia="Times New Roman" w:hAnsi="Times New Roman" w:cs="Times New Roman"/>
          <w:color w:val="000000"/>
          <w:sz w:val="28"/>
          <w:szCs w:val="28"/>
          <w:lang w:eastAsia="ru-RU"/>
        </w:rPr>
        <w:t> </w:t>
      </w:r>
      <w:r w:rsidRPr="00FB0B87">
        <w:rPr>
          <w:rFonts w:ascii="Times New Roman" w:eastAsia="Times New Roman" w:hAnsi="Times New Roman" w:cs="Times New Roman"/>
          <w:color w:val="000000"/>
          <w:sz w:val="28"/>
          <w:szCs w:val="28"/>
          <w:lang w:eastAsia="ru-RU"/>
        </w:rPr>
        <w:t>а также железа и калия.</w:t>
      </w:r>
      <w:r w:rsidR="001C3961" w:rsidRPr="001C3961">
        <w:rPr>
          <w:rFonts w:ascii="Times New Roman" w:eastAsia="Times New Roman" w:hAnsi="Times New Roman" w:cs="Times New Roman"/>
          <w:noProof/>
          <w:color w:val="000000"/>
          <w:sz w:val="28"/>
          <w:szCs w:val="28"/>
          <w:lang w:eastAsia="ru-RU"/>
        </w:rPr>
        <w:t xml:space="preserve"> </w:t>
      </w:r>
    </w:p>
    <w:p w:rsidR="00FB0B87" w:rsidRPr="001C3961" w:rsidRDefault="00FB0B87" w:rsidP="001C3961">
      <w:pPr>
        <w:shd w:val="clear" w:color="auto" w:fill="FFFFFF"/>
        <w:spacing w:after="0" w:line="360" w:lineRule="auto"/>
        <w:ind w:firstLine="567"/>
        <w:rPr>
          <w:rFonts w:ascii="Times New Roman" w:eastAsia="Times New Roman" w:hAnsi="Times New Roman" w:cs="Times New Roman"/>
          <w:color w:val="C00000"/>
          <w:sz w:val="28"/>
          <w:szCs w:val="28"/>
          <w:lang w:eastAsia="ru-RU"/>
        </w:rPr>
      </w:pPr>
      <w:r w:rsidRPr="001C3961">
        <w:rPr>
          <w:rFonts w:ascii="Times New Roman" w:eastAsia="Times New Roman" w:hAnsi="Times New Roman" w:cs="Times New Roman"/>
          <w:bCs/>
          <w:color w:val="C00000"/>
          <w:sz w:val="28"/>
          <w:szCs w:val="28"/>
          <w:lang w:eastAsia="ru-RU"/>
        </w:rPr>
        <w:t>Манная каша приносит пользу</w:t>
      </w:r>
      <w:r w:rsidRPr="001C3961">
        <w:rPr>
          <w:rFonts w:ascii="Times New Roman" w:eastAsia="Times New Roman" w:hAnsi="Times New Roman" w:cs="Times New Roman"/>
          <w:color w:val="C00000"/>
          <w:sz w:val="28"/>
          <w:szCs w:val="28"/>
          <w:lang w:eastAsia="ru-RU"/>
        </w:rPr>
        <w:t> при заболеваниях желудочно-кишечного тракта, инфаркте, в послеоперационный период, и заболеваниях, требующих легкоперевариваемой пищи.</w:t>
      </w:r>
    </w:p>
    <w:p w:rsidR="00F038C0" w:rsidRPr="00F038C0" w:rsidRDefault="00F038C0"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p>
    <w:p w:rsidR="00FB0B87" w:rsidRPr="001C3961" w:rsidRDefault="00FB0B87" w:rsidP="001C3961">
      <w:pPr>
        <w:shd w:val="clear" w:color="auto" w:fill="FFFFFF"/>
        <w:spacing w:after="0" w:line="360" w:lineRule="auto"/>
        <w:ind w:firstLine="567"/>
        <w:rPr>
          <w:rFonts w:ascii="Times New Roman" w:eastAsia="Times New Roman" w:hAnsi="Times New Roman" w:cs="Times New Roman"/>
          <w:b/>
          <w:color w:val="0070C0"/>
          <w:sz w:val="32"/>
          <w:szCs w:val="32"/>
          <w:u w:val="single"/>
          <w:lang w:eastAsia="ru-RU"/>
        </w:rPr>
      </w:pPr>
      <w:r w:rsidRPr="00FB0B87">
        <w:rPr>
          <w:rFonts w:ascii="Times New Roman" w:eastAsia="Times New Roman" w:hAnsi="Times New Roman" w:cs="Times New Roman"/>
          <w:color w:val="000000"/>
          <w:sz w:val="28"/>
          <w:szCs w:val="28"/>
          <w:lang w:eastAsia="ru-RU"/>
        </w:rPr>
        <w:t> </w:t>
      </w:r>
      <w:r w:rsidR="00F038C0" w:rsidRPr="001C3961">
        <w:rPr>
          <w:rFonts w:ascii="Times New Roman" w:eastAsia="Times New Roman" w:hAnsi="Times New Roman" w:cs="Times New Roman"/>
          <w:b/>
          <w:color w:val="0070C0"/>
          <w:sz w:val="32"/>
          <w:szCs w:val="32"/>
          <w:u w:val="single"/>
          <w:lang w:eastAsia="ru-RU"/>
        </w:rPr>
        <w:t>Польза рисовой каши</w:t>
      </w:r>
    </w:p>
    <w:p w:rsidR="00FB0B87" w:rsidRPr="00FB0B87" w:rsidRDefault="001C3961"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noProof/>
          <w:color w:val="000000"/>
          <w:sz w:val="28"/>
          <w:szCs w:val="28"/>
          <w:lang w:eastAsia="ru-RU"/>
        </w:rPr>
        <w:drawing>
          <wp:anchor distT="0" distB="0" distL="0" distR="0" simplePos="0" relativeHeight="251669504" behindDoc="0" locked="0" layoutInCell="1" allowOverlap="0">
            <wp:simplePos x="0" y="0"/>
            <wp:positionH relativeFrom="column">
              <wp:posOffset>4465320</wp:posOffset>
            </wp:positionH>
            <wp:positionV relativeFrom="line">
              <wp:posOffset>84455</wp:posOffset>
            </wp:positionV>
            <wp:extent cx="2211070" cy="2327910"/>
            <wp:effectExtent l="19050" t="0" r="0" b="0"/>
            <wp:wrapSquare wrapText="bothSides"/>
            <wp:docPr id="15" name="Рисунок 15" descr="польза ка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ьза каши"/>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1070" cy="2327910"/>
                    </a:xfrm>
                    <a:prstGeom prst="rect">
                      <a:avLst/>
                    </a:prstGeom>
                    <a:noFill/>
                    <a:ln>
                      <a:noFill/>
                    </a:ln>
                  </pic:spPr>
                </pic:pic>
              </a:graphicData>
            </a:graphic>
          </wp:anchor>
        </w:drawing>
      </w:r>
      <w:r w:rsidR="00FB0B87" w:rsidRPr="00FB0B87">
        <w:rPr>
          <w:rFonts w:ascii="Times New Roman" w:eastAsia="Times New Roman" w:hAnsi="Times New Roman" w:cs="Times New Roman"/>
          <w:color w:val="000000"/>
          <w:sz w:val="28"/>
          <w:szCs w:val="28"/>
          <w:lang w:eastAsia="ru-RU"/>
        </w:rPr>
        <w:t> </w:t>
      </w:r>
    </w:p>
    <w:p w:rsidR="009F5C74" w:rsidRDefault="00FB0B87" w:rsidP="001C396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CA6550">
        <w:rPr>
          <w:rFonts w:ascii="Times New Roman" w:eastAsia="Times New Roman" w:hAnsi="Times New Roman" w:cs="Times New Roman"/>
          <w:b/>
          <w:bCs/>
          <w:color w:val="000000"/>
          <w:sz w:val="28"/>
          <w:szCs w:val="28"/>
          <w:lang w:eastAsia="ru-RU"/>
        </w:rPr>
        <w:t>По биологической ценности белка и содержанию крахмала рис занимает первое место</w:t>
      </w:r>
      <w:r w:rsidRPr="00CA6550">
        <w:rPr>
          <w:rFonts w:ascii="Times New Roman" w:eastAsia="Times New Roman" w:hAnsi="Times New Roman" w:cs="Times New Roman"/>
          <w:color w:val="000000"/>
          <w:sz w:val="28"/>
          <w:szCs w:val="28"/>
          <w:lang w:eastAsia="ru-RU"/>
        </w:rPr>
        <w:t> </w:t>
      </w:r>
      <w:r w:rsidRPr="00FB0B87">
        <w:rPr>
          <w:rFonts w:ascii="Times New Roman" w:eastAsia="Times New Roman" w:hAnsi="Times New Roman" w:cs="Times New Roman"/>
          <w:color w:val="000000"/>
          <w:sz w:val="28"/>
          <w:szCs w:val="28"/>
          <w:lang w:eastAsia="ru-RU"/>
        </w:rPr>
        <w:t>– 77%. Также</w:t>
      </w:r>
    </w:p>
    <w:p w:rsidR="009F5C74" w:rsidRDefault="00FB0B87" w:rsidP="009F5C74">
      <w:pPr>
        <w:shd w:val="clear" w:color="auto" w:fill="FFFFFF"/>
        <w:spacing w:after="0" w:line="360" w:lineRule="auto"/>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он богат витаминами группы</w:t>
      </w:r>
      <w:proofErr w:type="gramStart"/>
      <w:r w:rsidRPr="00FB0B87">
        <w:rPr>
          <w:rFonts w:ascii="Times New Roman" w:eastAsia="Times New Roman" w:hAnsi="Times New Roman" w:cs="Times New Roman"/>
          <w:color w:val="000000"/>
          <w:sz w:val="28"/>
          <w:szCs w:val="28"/>
          <w:lang w:eastAsia="ru-RU"/>
        </w:rPr>
        <w:t xml:space="preserve"> В</w:t>
      </w:r>
      <w:proofErr w:type="gramEnd"/>
      <w:r w:rsidRPr="00FB0B87">
        <w:rPr>
          <w:rFonts w:ascii="Times New Roman" w:eastAsia="Times New Roman" w:hAnsi="Times New Roman" w:cs="Times New Roman"/>
          <w:color w:val="000000"/>
          <w:sz w:val="28"/>
          <w:szCs w:val="28"/>
          <w:lang w:eastAsia="ru-RU"/>
        </w:rPr>
        <w:t xml:space="preserve">, Е и РР, а содержащаяся </w:t>
      </w:r>
    </w:p>
    <w:p w:rsidR="00FB0B87" w:rsidRPr="00FB0B87" w:rsidRDefault="00FB0B87" w:rsidP="009F5C74">
      <w:pPr>
        <w:shd w:val="clear" w:color="auto" w:fill="FFFFFF"/>
        <w:spacing w:after="0" w:line="360" w:lineRule="auto"/>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 xml:space="preserve">в нем </w:t>
      </w:r>
      <w:proofErr w:type="spellStart"/>
      <w:r w:rsidRPr="00FB0B87">
        <w:rPr>
          <w:rFonts w:ascii="Times New Roman" w:eastAsia="Times New Roman" w:hAnsi="Times New Roman" w:cs="Times New Roman"/>
          <w:color w:val="000000"/>
          <w:sz w:val="28"/>
          <w:szCs w:val="28"/>
          <w:lang w:eastAsia="ru-RU"/>
        </w:rPr>
        <w:t>фолиевая</w:t>
      </w:r>
      <w:proofErr w:type="spellEnd"/>
      <w:r w:rsidRPr="00FB0B87">
        <w:rPr>
          <w:rFonts w:ascii="Times New Roman" w:eastAsia="Times New Roman" w:hAnsi="Times New Roman" w:cs="Times New Roman"/>
          <w:color w:val="000000"/>
          <w:sz w:val="28"/>
          <w:szCs w:val="28"/>
          <w:lang w:eastAsia="ru-RU"/>
        </w:rPr>
        <w:t xml:space="preserve"> кислота, осуществляет профилактику малокровия.</w:t>
      </w:r>
    </w:p>
    <w:p w:rsidR="00FB0B87" w:rsidRPr="001C3961" w:rsidRDefault="00FB0B87" w:rsidP="001C3961">
      <w:pPr>
        <w:shd w:val="clear" w:color="auto" w:fill="FFFFFF"/>
        <w:spacing w:after="0" w:line="360" w:lineRule="auto"/>
        <w:ind w:firstLine="567"/>
        <w:rPr>
          <w:rFonts w:ascii="Times New Roman" w:eastAsia="Times New Roman" w:hAnsi="Times New Roman" w:cs="Times New Roman"/>
          <w:color w:val="C00000"/>
          <w:sz w:val="28"/>
          <w:szCs w:val="28"/>
          <w:lang w:eastAsia="ru-RU"/>
        </w:rPr>
      </w:pPr>
      <w:r w:rsidRPr="001C3961">
        <w:rPr>
          <w:rFonts w:ascii="Times New Roman" w:eastAsia="Times New Roman" w:hAnsi="Times New Roman" w:cs="Times New Roman"/>
          <w:b/>
          <w:bCs/>
          <w:color w:val="C00000"/>
          <w:sz w:val="28"/>
          <w:szCs w:val="28"/>
          <w:lang w:eastAsia="ru-RU"/>
        </w:rPr>
        <w:t>Рисовая каша приносит пользу при заболеваниях пищеварительной системы, </w:t>
      </w:r>
      <w:r w:rsidRPr="001C3961">
        <w:rPr>
          <w:rFonts w:ascii="Times New Roman" w:eastAsia="Times New Roman" w:hAnsi="Times New Roman" w:cs="Times New Roman"/>
          <w:color w:val="C00000"/>
          <w:sz w:val="28"/>
          <w:szCs w:val="28"/>
          <w:lang w:eastAsia="ru-RU"/>
        </w:rPr>
        <w:t>помогает при расстройстве желудка и диарее.</w:t>
      </w:r>
      <w:r w:rsidR="001C3961" w:rsidRPr="001C3961">
        <w:rPr>
          <w:rFonts w:ascii="Times New Roman" w:eastAsia="Times New Roman" w:hAnsi="Times New Roman" w:cs="Times New Roman"/>
          <w:noProof/>
          <w:color w:val="C00000"/>
          <w:sz w:val="28"/>
          <w:szCs w:val="28"/>
          <w:lang w:eastAsia="ru-RU"/>
        </w:rPr>
        <w:t xml:space="preserve"> </w:t>
      </w:r>
    </w:p>
    <w:p w:rsidR="00DA4CEC" w:rsidRPr="00CA6550" w:rsidRDefault="00DA4CEC" w:rsidP="001C3961">
      <w:pPr>
        <w:spacing w:line="360" w:lineRule="auto"/>
        <w:ind w:firstLine="567"/>
        <w:rPr>
          <w:rFonts w:ascii="Times New Roman" w:hAnsi="Times New Roman" w:cs="Times New Roman"/>
          <w:sz w:val="28"/>
          <w:szCs w:val="28"/>
        </w:rPr>
      </w:pPr>
    </w:p>
    <w:p w:rsidR="00FB0B87" w:rsidRPr="006E5E63" w:rsidRDefault="00FB0B87" w:rsidP="001C3961">
      <w:pPr>
        <w:spacing w:line="360" w:lineRule="auto"/>
        <w:ind w:firstLine="567"/>
        <w:rPr>
          <w:rFonts w:ascii="Times New Roman" w:hAnsi="Times New Roman" w:cs="Times New Roman"/>
          <w:i/>
          <w:color w:val="333333"/>
          <w:sz w:val="32"/>
          <w:szCs w:val="32"/>
        </w:rPr>
      </w:pPr>
      <w:r w:rsidRPr="006E5E63">
        <w:rPr>
          <w:rFonts w:ascii="Times New Roman" w:hAnsi="Times New Roman" w:cs="Times New Roman"/>
          <w:i/>
          <w:color w:val="333333"/>
          <w:sz w:val="32"/>
          <w:szCs w:val="32"/>
        </w:rPr>
        <w:t>Какая каша не приносит пользы? Не ешьте кашу из пакетиков. Она не содержит витаминов, поэтому не приносит пользу для здоровья.</w:t>
      </w:r>
    </w:p>
    <w:p w:rsidR="00FB0B87" w:rsidRPr="00CA6550" w:rsidRDefault="00FB0B87" w:rsidP="00CA6550">
      <w:pPr>
        <w:spacing w:line="360" w:lineRule="auto"/>
        <w:rPr>
          <w:rFonts w:ascii="Times New Roman" w:hAnsi="Times New Roman" w:cs="Times New Roman"/>
          <w:sz w:val="28"/>
          <w:szCs w:val="28"/>
        </w:rPr>
      </w:pPr>
    </w:p>
    <w:sectPr w:rsidR="00FB0B87" w:rsidRPr="00CA6550" w:rsidSect="009F5C74">
      <w:pgSz w:w="11906" w:h="16838"/>
      <w:pgMar w:top="720" w:right="720" w:bottom="720" w:left="720" w:header="708" w:footer="708" w:gutter="0"/>
      <w:pgBorders w:offsetFrom="page">
        <w:top w:val="postageStamp" w:sz="10" w:space="24" w:color="002060"/>
        <w:left w:val="postageStamp" w:sz="10" w:space="24" w:color="002060"/>
        <w:bottom w:val="postageStamp" w:sz="10" w:space="24" w:color="002060"/>
        <w:right w:val="postageStamp" w:sz="10"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1313"/>
    <w:rsid w:val="00011313"/>
    <w:rsid w:val="001C3961"/>
    <w:rsid w:val="00251B5B"/>
    <w:rsid w:val="002730B5"/>
    <w:rsid w:val="006E5E63"/>
    <w:rsid w:val="007C7096"/>
    <w:rsid w:val="008404D0"/>
    <w:rsid w:val="00915ACA"/>
    <w:rsid w:val="009F5C74"/>
    <w:rsid w:val="00CA6550"/>
    <w:rsid w:val="00DA1408"/>
    <w:rsid w:val="00DA4CEC"/>
    <w:rsid w:val="00F038C0"/>
    <w:rsid w:val="00FB0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035">
      <w:bodyDiv w:val="1"/>
      <w:marLeft w:val="0"/>
      <w:marRight w:val="0"/>
      <w:marTop w:val="0"/>
      <w:marBottom w:val="0"/>
      <w:divBdr>
        <w:top w:val="none" w:sz="0" w:space="0" w:color="auto"/>
        <w:left w:val="none" w:sz="0" w:space="0" w:color="auto"/>
        <w:bottom w:val="none" w:sz="0" w:space="0" w:color="auto"/>
        <w:right w:val="none" w:sz="0" w:space="0" w:color="auto"/>
      </w:divBdr>
      <w:divsChild>
        <w:div w:id="1188064781">
          <w:marLeft w:val="0"/>
          <w:marRight w:val="0"/>
          <w:marTop w:val="45"/>
          <w:marBottom w:val="150"/>
          <w:divBdr>
            <w:top w:val="single" w:sz="6" w:space="6" w:color="E3E3E3"/>
            <w:left w:val="single" w:sz="6" w:space="6" w:color="E3E3E3"/>
            <w:bottom w:val="single" w:sz="6" w:space="6" w:color="E3E3E3"/>
            <w:right w:val="single" w:sz="6" w:space="6" w:color="E3E3E3"/>
          </w:divBdr>
          <w:divsChild>
            <w:div w:id="960375876">
              <w:marLeft w:val="0"/>
              <w:marRight w:val="0"/>
              <w:marTop w:val="0"/>
              <w:marBottom w:val="0"/>
              <w:divBdr>
                <w:top w:val="none" w:sz="0" w:space="0" w:color="auto"/>
                <w:left w:val="none" w:sz="0" w:space="0" w:color="auto"/>
                <w:bottom w:val="none" w:sz="0" w:space="0" w:color="auto"/>
                <w:right w:val="none" w:sz="0" w:space="0" w:color="auto"/>
              </w:divBdr>
              <w:divsChild>
                <w:div w:id="702445430">
                  <w:marLeft w:val="0"/>
                  <w:marRight w:val="0"/>
                  <w:marTop w:val="0"/>
                  <w:marBottom w:val="150"/>
                  <w:divBdr>
                    <w:top w:val="none" w:sz="0" w:space="0" w:color="auto"/>
                    <w:left w:val="none" w:sz="0" w:space="0" w:color="auto"/>
                    <w:bottom w:val="single" w:sz="6" w:space="0" w:color="E3E3E3"/>
                    <w:right w:val="none" w:sz="0" w:space="0" w:color="auto"/>
                  </w:divBdr>
                </w:div>
                <w:div w:id="372075424">
                  <w:marLeft w:val="0"/>
                  <w:marRight w:val="0"/>
                  <w:marTop w:val="0"/>
                  <w:marBottom w:val="150"/>
                  <w:divBdr>
                    <w:top w:val="none" w:sz="0" w:space="0" w:color="auto"/>
                    <w:left w:val="none" w:sz="0" w:space="0" w:color="auto"/>
                    <w:bottom w:val="single" w:sz="6" w:space="0" w:color="E3E3E3"/>
                    <w:right w:val="none" w:sz="0" w:space="0" w:color="auto"/>
                  </w:divBdr>
                </w:div>
                <w:div w:id="1872568277">
                  <w:marLeft w:val="0"/>
                  <w:marRight w:val="0"/>
                  <w:marTop w:val="0"/>
                  <w:marBottom w:val="150"/>
                  <w:divBdr>
                    <w:top w:val="none" w:sz="0" w:space="0" w:color="auto"/>
                    <w:left w:val="none" w:sz="0" w:space="0" w:color="auto"/>
                    <w:bottom w:val="single" w:sz="6" w:space="0" w:color="E3E3E3"/>
                    <w:right w:val="none" w:sz="0" w:space="0" w:color="auto"/>
                  </w:divBdr>
                </w:div>
                <w:div w:id="1088892883">
                  <w:marLeft w:val="0"/>
                  <w:marRight w:val="0"/>
                  <w:marTop w:val="0"/>
                  <w:marBottom w:val="150"/>
                  <w:divBdr>
                    <w:top w:val="none" w:sz="0" w:space="0" w:color="auto"/>
                    <w:left w:val="none" w:sz="0" w:space="0" w:color="auto"/>
                    <w:bottom w:val="single" w:sz="6" w:space="0" w:color="E3E3E3"/>
                    <w:right w:val="none" w:sz="0" w:space="0" w:color="auto"/>
                  </w:divBdr>
                </w:div>
              </w:divsChild>
            </w:div>
          </w:divsChild>
        </w:div>
      </w:divsChild>
    </w:div>
    <w:div w:id="10264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FirstUser</cp:lastModifiedBy>
  <cp:revision>7</cp:revision>
  <cp:lastPrinted>2018-03-10T13:54:00Z</cp:lastPrinted>
  <dcterms:created xsi:type="dcterms:W3CDTF">2014-07-03T16:42:00Z</dcterms:created>
  <dcterms:modified xsi:type="dcterms:W3CDTF">2018-03-10T14:00:00Z</dcterms:modified>
</cp:coreProperties>
</file>