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D2" w:rsidRDefault="00BA21D5" w:rsidP="007C4A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7C4AD2">
        <w:rPr>
          <w:rStyle w:val="a4"/>
          <w:color w:val="000000"/>
          <w:sz w:val="28"/>
          <w:szCs w:val="28"/>
          <w:bdr w:val="none" w:sz="0" w:space="0" w:color="auto" w:frame="1"/>
        </w:rPr>
        <w:t>«Что должен знать родитель о здоровом питании»</w:t>
      </w:r>
    </w:p>
    <w:p w:rsidR="007C4AD2" w:rsidRPr="007C4AD2" w:rsidRDefault="007C4AD2" w:rsidP="007C4A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BA21D5" w:rsidRPr="007C4AD2" w:rsidRDefault="00BA21D5" w:rsidP="00BA21D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7C4AD2">
        <w:rPr>
          <w:color w:val="000000"/>
        </w:rPr>
        <w:t>1. 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BA21D5" w:rsidRPr="007C4AD2" w:rsidRDefault="00BA21D5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C4AD2">
        <w:rPr>
          <w:color w:val="000000"/>
        </w:rPr>
        <w:t xml:space="preserve">2. В рационе ребенка – дошкольника: теплая и горячая пища не менее ¾ всего дневного рациона. </w:t>
      </w:r>
      <w:proofErr w:type="gramStart"/>
      <w:r w:rsidRPr="007C4AD2">
        <w:rPr>
          <w:color w:val="000000"/>
        </w:rPr>
        <w:t>И, конечно, основа – мясо, рыба, молочные продукты, макароны, крупы, хлеб, овощи и фрукты.</w:t>
      </w:r>
      <w:proofErr w:type="gramEnd"/>
    </w:p>
    <w:p w:rsidR="007C4AD2" w:rsidRDefault="007C4AD2" w:rsidP="00BA21D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</w:p>
    <w:p w:rsidR="00BA21D5" w:rsidRPr="007C4AD2" w:rsidRDefault="00BA21D5" w:rsidP="00BA21D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7C4AD2">
        <w:rPr>
          <w:color w:val="000000"/>
        </w:rPr>
        <w:t xml:space="preserve">3. Белок. Организм растет, и только белок является строительным материалом. Источником </w:t>
      </w:r>
      <w:proofErr w:type="spellStart"/>
      <w:r w:rsidRPr="007C4AD2">
        <w:rPr>
          <w:color w:val="000000"/>
        </w:rPr>
        <w:t>легкоусваиваемого</w:t>
      </w:r>
      <w:proofErr w:type="spellEnd"/>
      <w:r w:rsidRPr="007C4AD2">
        <w:rPr>
          <w:color w:val="000000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BA21D5" w:rsidRPr="007C4AD2" w:rsidRDefault="00BA21D5" w:rsidP="00BA21D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7C4AD2">
        <w:rPr>
          <w:color w:val="000000"/>
        </w:rPr>
        <w:t>4. Не забывайте, что каждый день рацион питания ребенка должен состоять из молочных продуктов. Это могут быть кисломолочные –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BA21D5" w:rsidRPr="007C4AD2" w:rsidRDefault="00BA21D5" w:rsidP="00BA21D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7C4AD2">
        <w:rPr>
          <w:color w:val="000000"/>
        </w:rPr>
        <w:t>5. Рацион ребенка должен состоять из овощей, фруктов, соков.</w:t>
      </w:r>
    </w:p>
    <w:p w:rsidR="007C4AD2" w:rsidRDefault="007C4AD2" w:rsidP="00BA21D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</w:p>
    <w:p w:rsidR="00BA21D5" w:rsidRPr="007C4AD2" w:rsidRDefault="00BA21D5" w:rsidP="00BA21D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7C4AD2">
        <w:rPr>
          <w:color w:val="000000"/>
        </w:rPr>
        <w:lastRenderedPageBreak/>
        <w:t xml:space="preserve">6. Так бывает, что ребенок </w:t>
      </w:r>
      <w:proofErr w:type="gramStart"/>
      <w:r w:rsidRPr="007C4AD2">
        <w:rPr>
          <w:color w:val="000000"/>
        </w:rPr>
        <w:t>отказывается</w:t>
      </w:r>
      <w:proofErr w:type="gramEnd"/>
      <w:r w:rsidRPr="007C4AD2">
        <w:rPr>
          <w:color w:val="000000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BA21D5" w:rsidRPr="007C4AD2" w:rsidRDefault="00BA21D5" w:rsidP="00BA21D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7C4AD2">
        <w:rPr>
          <w:color w:val="000000"/>
        </w:rPr>
        <w:t>7. 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</w:t>
      </w:r>
    </w:p>
    <w:p w:rsidR="00BA21D5" w:rsidRPr="007C4AD2" w:rsidRDefault="00BA21D5" w:rsidP="00BA21D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7C4AD2">
        <w:rPr>
          <w:color w:val="000000"/>
        </w:rPr>
        <w:t>8. В дошкольном возрасте норма сахара – 50 г в день. В сладкой газированной воде это превышение в 7 раз! Задумайтесь, прежде чем покупать такой напиток.</w:t>
      </w:r>
    </w:p>
    <w:p w:rsidR="00BA21D5" w:rsidRPr="007C4AD2" w:rsidRDefault="00BA21D5" w:rsidP="00BA21D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7C4AD2">
        <w:rPr>
          <w:color w:val="000000"/>
        </w:rPr>
        <w:t>9. Под запретом острые приправы и грибы. Можно делать блюда чуть острее за счет лука, чеснока и совсем небольшого количества перца в различных соусах к мясу или рыбе.</w:t>
      </w:r>
    </w:p>
    <w:p w:rsidR="00BA21D5" w:rsidRPr="007C4AD2" w:rsidRDefault="00BA21D5" w:rsidP="00BA21D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7C4AD2">
        <w:rPr>
          <w:color w:val="000000"/>
        </w:rPr>
        <w:t>10. Из круп отдайте предпочтение перловой, пшенной – в них есть клетчатка.</w:t>
      </w:r>
    </w:p>
    <w:p w:rsidR="00BA21D5" w:rsidRPr="007C4AD2" w:rsidRDefault="00BA21D5" w:rsidP="00BA21D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7C4AD2">
        <w:rPr>
          <w:color w:val="000000"/>
        </w:rPr>
        <w:t>11. Не угощайте ребенка деликатесами – икрой, копченостями. Можно получить раздражение нежной слизистой оболочки желудка, а пользы 0%.</w:t>
      </w: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BA21D5" w:rsidRDefault="00BA21D5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  <w:r w:rsidRPr="007C4AD2">
        <w:rPr>
          <w:rStyle w:val="a4"/>
          <w:color w:val="000000"/>
          <w:bdr w:val="none" w:sz="0" w:space="0" w:color="auto" w:frame="1"/>
        </w:rPr>
        <w:t>Пословицы</w:t>
      </w:r>
      <w:r w:rsidR="007C4AD2">
        <w:rPr>
          <w:rStyle w:val="a4"/>
          <w:color w:val="000000"/>
          <w:bdr w:val="none" w:sz="0" w:space="0" w:color="auto" w:frame="1"/>
        </w:rPr>
        <w:t xml:space="preserve"> и поговорки о здоровом питании:</w:t>
      </w:r>
    </w:p>
    <w:p w:rsidR="007C4AD2" w:rsidRP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BA21D5" w:rsidRPr="007C4AD2" w:rsidRDefault="00BA21D5" w:rsidP="00BA21D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7C4AD2">
        <w:rPr>
          <w:color w:val="000000"/>
        </w:rPr>
        <w:t>• Хлеб батюшка, водица матушка.</w:t>
      </w:r>
      <w:r w:rsidRPr="007C4AD2">
        <w:rPr>
          <w:color w:val="000000"/>
        </w:rPr>
        <w:br/>
        <w:t>• Гречневая каша — матушка наша, а хлебец ржаной — отец наш родной.</w:t>
      </w:r>
      <w:r w:rsidRPr="007C4AD2">
        <w:rPr>
          <w:color w:val="000000"/>
        </w:rPr>
        <w:br/>
        <w:t>• Лук семь недугов лечит.</w:t>
      </w:r>
      <w:r w:rsidRPr="007C4AD2">
        <w:rPr>
          <w:color w:val="000000"/>
        </w:rPr>
        <w:br/>
        <w:t>• Лук да баня все правят.</w:t>
      </w:r>
      <w:r w:rsidRPr="007C4AD2">
        <w:rPr>
          <w:color w:val="000000"/>
        </w:rPr>
        <w:br/>
        <w:t>• Масло коровье кушай на здоровье.</w:t>
      </w:r>
      <w:r w:rsidRPr="007C4AD2">
        <w:rPr>
          <w:color w:val="000000"/>
        </w:rPr>
        <w:br/>
        <w:t>• Кисель зубов не портит.</w:t>
      </w:r>
      <w:r w:rsidRPr="007C4AD2">
        <w:rPr>
          <w:color w:val="000000"/>
        </w:rPr>
        <w:br/>
        <w:t>• Кушай вареное, да слушай говоренное.</w:t>
      </w:r>
      <w:r w:rsidRPr="007C4AD2">
        <w:rPr>
          <w:color w:val="000000"/>
        </w:rPr>
        <w:br/>
        <w:t>• Вилкой, что удой, а ложкой, что неводом.</w:t>
      </w:r>
      <w:r w:rsidRPr="007C4AD2">
        <w:rPr>
          <w:color w:val="000000"/>
        </w:rPr>
        <w:br/>
        <w:t>• На вкус, на цвет товарища нет.</w:t>
      </w:r>
      <w:r w:rsidRPr="007C4AD2">
        <w:rPr>
          <w:color w:val="000000"/>
        </w:rPr>
        <w:br/>
        <w:t>• Голод не тетка, пирожка не подсунет.</w:t>
      </w:r>
      <w:r w:rsidRPr="007C4AD2">
        <w:rPr>
          <w:color w:val="000000"/>
        </w:rPr>
        <w:br/>
        <w:t>• Большая сыть — желудку вредит.</w:t>
      </w:r>
      <w:r w:rsidRPr="007C4AD2">
        <w:rPr>
          <w:color w:val="000000"/>
        </w:rPr>
        <w:br/>
        <w:t>• Нужно есть, чтобы жить, а не жить, чтобы есть.</w:t>
      </w:r>
      <w:r w:rsidRPr="007C4AD2">
        <w:rPr>
          <w:color w:val="000000"/>
        </w:rPr>
        <w:br/>
        <w:t>• Здоровые дети – в здоровой семье.</w:t>
      </w:r>
    </w:p>
    <w:p w:rsidR="00BA21D5" w:rsidRPr="007C4AD2" w:rsidRDefault="00BA21D5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B050"/>
          <w:sz w:val="36"/>
          <w:szCs w:val="36"/>
        </w:rPr>
      </w:pPr>
      <w:r w:rsidRPr="007C4AD2">
        <w:rPr>
          <w:rStyle w:val="a4"/>
          <w:color w:val="00B050"/>
          <w:sz w:val="36"/>
          <w:szCs w:val="36"/>
          <w:bdr w:val="none" w:sz="0" w:space="0" w:color="auto" w:frame="1"/>
        </w:rPr>
        <w:t>Помните — витамины ребенку очень важны для его развития!</w:t>
      </w:r>
    </w:p>
    <w:p w:rsidR="007C4AD2" w:rsidRDefault="007C4AD2" w:rsidP="00BA21D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</w:p>
    <w:p w:rsidR="00BA21D5" w:rsidRPr="007C4AD2" w:rsidRDefault="00BA21D5" w:rsidP="00BA21D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7C4AD2">
        <w:rPr>
          <w:color w:val="000000"/>
        </w:rPr>
        <w:t>Постарайтесь сделать так, чтобы ваш ребенок ежедневно получал только самую полезную еду.</w:t>
      </w: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BA21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Pr="007C4AD2" w:rsidRDefault="007C4AD2" w:rsidP="007C4A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7C4AD2">
        <w:rPr>
          <w:rStyle w:val="a4"/>
          <w:b w:val="0"/>
          <w:color w:val="000000"/>
          <w:bdr w:val="none" w:sz="0" w:space="0" w:color="auto" w:frame="1"/>
        </w:rPr>
        <w:t>МДОУ «</w:t>
      </w:r>
      <w:proofErr w:type="spellStart"/>
      <w:r w:rsidRPr="007C4AD2">
        <w:rPr>
          <w:rStyle w:val="a4"/>
          <w:b w:val="0"/>
          <w:color w:val="000000"/>
          <w:bdr w:val="none" w:sz="0" w:space="0" w:color="auto" w:frame="1"/>
        </w:rPr>
        <w:t>Киргинский</w:t>
      </w:r>
      <w:proofErr w:type="spellEnd"/>
      <w:r w:rsidRPr="007C4AD2">
        <w:rPr>
          <w:rStyle w:val="a4"/>
          <w:b w:val="0"/>
          <w:color w:val="000000"/>
          <w:bdr w:val="none" w:sz="0" w:space="0" w:color="auto" w:frame="1"/>
        </w:rPr>
        <w:t xml:space="preserve"> детский сад»</w:t>
      </w: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Default="007C4AD2" w:rsidP="007C4AD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7C4AD2" w:rsidRPr="007C4AD2" w:rsidRDefault="007C4AD2" w:rsidP="007C4A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40"/>
          <w:szCs w:val="40"/>
        </w:rPr>
      </w:pPr>
      <w:r w:rsidRPr="007C4AD2">
        <w:rPr>
          <w:rStyle w:val="a4"/>
          <w:color w:val="FF0000"/>
          <w:sz w:val="40"/>
          <w:szCs w:val="40"/>
          <w:bdr w:val="none" w:sz="0" w:space="0" w:color="auto" w:frame="1"/>
        </w:rPr>
        <w:t>Здоровое питание — основа процветания!</w:t>
      </w:r>
    </w:p>
    <w:p w:rsidR="00576ABB" w:rsidRDefault="00576ABB" w:rsidP="007C4AD2">
      <w:pPr>
        <w:jc w:val="center"/>
        <w:rPr>
          <w:color w:val="FF0000"/>
          <w:sz w:val="40"/>
          <w:szCs w:val="40"/>
        </w:rPr>
      </w:pPr>
    </w:p>
    <w:p w:rsidR="007C4AD2" w:rsidRDefault="007C4AD2" w:rsidP="007C4AD2">
      <w:pPr>
        <w:jc w:val="center"/>
        <w:rPr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448ADDC" wp14:editId="65D43C7D">
            <wp:extent cx="2897708" cy="2790825"/>
            <wp:effectExtent l="0" t="0" r="0" b="0"/>
            <wp:docPr id="1" name="Рисунок 1" descr="http://ds-rodnichok.ru/wp-content/uploads/2017/1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-rodnichok.ru/wp-content/uploads/2017/10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7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AD2" w:rsidRDefault="007C4AD2" w:rsidP="007C4AD2">
      <w:pPr>
        <w:jc w:val="center"/>
        <w:rPr>
          <w:color w:val="FF0000"/>
          <w:sz w:val="40"/>
          <w:szCs w:val="40"/>
        </w:rPr>
      </w:pPr>
    </w:p>
    <w:p w:rsidR="007C4AD2" w:rsidRPr="007C4AD2" w:rsidRDefault="007C4AD2" w:rsidP="007C4AD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с.</w:t>
      </w:r>
      <w:r w:rsidR="00C63E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Кирга</w:t>
      </w:r>
      <w:proofErr w:type="spellEnd"/>
    </w:p>
    <w:sectPr w:rsidR="007C4AD2" w:rsidRPr="007C4AD2" w:rsidSect="007C4AD2">
      <w:pgSz w:w="16838" w:h="11906" w:orient="landscape"/>
      <w:pgMar w:top="568" w:right="567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1D5"/>
    <w:rsid w:val="00576ABB"/>
    <w:rsid w:val="007C4AD2"/>
    <w:rsid w:val="00BA21D5"/>
    <w:rsid w:val="00C6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1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406</Words>
  <Characters>2316</Characters>
  <Application>Microsoft Office Word</Application>
  <DocSecurity>0</DocSecurity>
  <Lines>19</Lines>
  <Paragraphs>5</Paragraphs>
  <ScaleCrop>false</ScaleCrop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кирга 17</dc:creator>
  <cp:keywords/>
  <dc:description/>
  <cp:lastModifiedBy>User</cp:lastModifiedBy>
  <cp:revision>5</cp:revision>
  <dcterms:created xsi:type="dcterms:W3CDTF">2018-03-01T19:21:00Z</dcterms:created>
  <dcterms:modified xsi:type="dcterms:W3CDTF">2018-03-02T09:43:00Z</dcterms:modified>
</cp:coreProperties>
</file>